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46AB2">
        <w:rPr>
          <w:sz w:val="24"/>
          <w:szCs w:val="24"/>
        </w:rPr>
        <w:t>78</w:t>
      </w:r>
      <w:r w:rsidR="00603017">
        <w:rPr>
          <w:sz w:val="24"/>
          <w:szCs w:val="24"/>
        </w:rPr>
        <w:t xml:space="preserve"> </w:t>
      </w:r>
      <w:r w:rsidR="00C80E83">
        <w:rPr>
          <w:sz w:val="24"/>
          <w:szCs w:val="24"/>
        </w:rPr>
        <w:t>от 24.10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СОВЕТ ЗОНАЛЬНЕНСКОГО СЕЛЬСКОГО ПОСЕЛЕНИЯ</w:t>
      </w:r>
    </w:p>
    <w:p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РЕШЕНИЕ</w:t>
      </w:r>
      <w:r w:rsidR="00E0109A" w:rsidRPr="00315E21">
        <w:rPr>
          <w:b/>
          <w:sz w:val="24"/>
          <w:szCs w:val="24"/>
        </w:rPr>
        <w:t xml:space="preserve"> №</w:t>
      </w:r>
      <w:r w:rsidR="00846AB2" w:rsidRPr="00315E21">
        <w:rPr>
          <w:b/>
          <w:sz w:val="24"/>
          <w:szCs w:val="24"/>
        </w:rPr>
        <w:t xml:space="preserve"> 6</w:t>
      </w:r>
    </w:p>
    <w:p w:rsidR="00C91704" w:rsidRPr="00315E21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2"/>
          <w:szCs w:val="22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</w:t>
      </w:r>
      <w:r w:rsidR="00060074" w:rsidRPr="00315E21">
        <w:rPr>
          <w:b/>
          <w:sz w:val="22"/>
          <w:szCs w:val="22"/>
        </w:rPr>
        <w:t>«</w:t>
      </w:r>
      <w:proofErr w:type="gramEnd"/>
      <w:r w:rsidR="00C80E83" w:rsidRPr="00315E21">
        <w:rPr>
          <w:rFonts w:eastAsia="Arial"/>
          <w:b/>
          <w:kern w:val="2"/>
          <w:sz w:val="22"/>
          <w:szCs w:val="22"/>
          <w:lang w:eastAsia="ko-KR"/>
        </w:rPr>
        <w:t>24»  октября</w:t>
      </w:r>
      <w:r w:rsidRPr="00315E21">
        <w:rPr>
          <w:rFonts w:eastAsia="Arial"/>
          <w:b/>
          <w:kern w:val="2"/>
          <w:sz w:val="22"/>
          <w:szCs w:val="22"/>
          <w:lang w:eastAsia="ko-KR"/>
        </w:rPr>
        <w:t xml:space="preserve"> 2024 г.</w:t>
      </w:r>
    </w:p>
    <w:p w:rsidR="003F7C33" w:rsidRPr="00315E21" w:rsidRDefault="003F7C33" w:rsidP="003F7C33">
      <w:pPr>
        <w:ind w:right="138"/>
        <w:jc w:val="right"/>
        <w:rPr>
          <w:b/>
          <w:sz w:val="22"/>
          <w:szCs w:val="22"/>
        </w:rPr>
      </w:pPr>
      <w:r w:rsidRPr="00315E21">
        <w:rPr>
          <w:b/>
          <w:sz w:val="22"/>
          <w:szCs w:val="22"/>
        </w:rPr>
        <w:t>2-ое очередное собрание</w:t>
      </w:r>
    </w:p>
    <w:p w:rsidR="003F7C33" w:rsidRPr="00315E21" w:rsidRDefault="003F7C33" w:rsidP="003F7C33">
      <w:pPr>
        <w:ind w:right="138"/>
        <w:jc w:val="right"/>
        <w:rPr>
          <w:b/>
          <w:sz w:val="22"/>
          <w:szCs w:val="22"/>
        </w:rPr>
      </w:pPr>
      <w:r w:rsidRPr="00315E21">
        <w:rPr>
          <w:b/>
          <w:sz w:val="22"/>
          <w:szCs w:val="22"/>
        </w:rPr>
        <w:t>V</w:t>
      </w:r>
      <w:r w:rsidRPr="00315E21">
        <w:rPr>
          <w:b/>
          <w:sz w:val="22"/>
          <w:szCs w:val="22"/>
          <w:lang w:val="en-US"/>
        </w:rPr>
        <w:t>I</w:t>
      </w:r>
      <w:r w:rsidRPr="00315E21">
        <w:rPr>
          <w:b/>
          <w:sz w:val="22"/>
          <w:szCs w:val="22"/>
        </w:rPr>
        <w:t>-ого созыва</w:t>
      </w:r>
    </w:p>
    <w:p w:rsidR="00315E21" w:rsidRPr="00BA650B" w:rsidRDefault="00315E21" w:rsidP="00315E21">
      <w:pPr>
        <w:ind w:right="-710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              </w:t>
      </w:r>
    </w:p>
    <w:p w:rsidR="00315E21" w:rsidRPr="00315E21" w:rsidRDefault="00315E21" w:rsidP="00315E21">
      <w:pPr>
        <w:spacing w:line="276" w:lineRule="auto"/>
        <w:rPr>
          <w:color w:val="000000"/>
          <w:sz w:val="21"/>
          <w:szCs w:val="21"/>
        </w:rPr>
      </w:pPr>
      <w:r w:rsidRPr="00315E21">
        <w:rPr>
          <w:color w:val="000000"/>
          <w:sz w:val="21"/>
          <w:szCs w:val="21"/>
        </w:rPr>
        <w:t xml:space="preserve">О назначении проведении публичных слушаний </w:t>
      </w:r>
    </w:p>
    <w:p w:rsidR="00315E21" w:rsidRPr="00315E21" w:rsidRDefault="00315E21" w:rsidP="00315E21">
      <w:pPr>
        <w:keepNext/>
        <w:spacing w:line="276" w:lineRule="auto"/>
        <w:jc w:val="both"/>
        <w:rPr>
          <w:color w:val="000000"/>
          <w:sz w:val="21"/>
          <w:szCs w:val="21"/>
        </w:rPr>
      </w:pPr>
      <w:r w:rsidRPr="00315E21">
        <w:rPr>
          <w:color w:val="000000"/>
          <w:sz w:val="21"/>
          <w:szCs w:val="21"/>
        </w:rPr>
        <w:t xml:space="preserve">по проекту бюджета муниципального образования </w:t>
      </w:r>
    </w:p>
    <w:p w:rsidR="00315E21" w:rsidRPr="00315E21" w:rsidRDefault="00315E21" w:rsidP="00315E21">
      <w:pPr>
        <w:keepNext/>
        <w:spacing w:line="276" w:lineRule="auto"/>
        <w:jc w:val="both"/>
        <w:rPr>
          <w:color w:val="000000"/>
          <w:sz w:val="21"/>
          <w:szCs w:val="21"/>
        </w:rPr>
      </w:pPr>
      <w:r w:rsidRPr="00315E21">
        <w:rPr>
          <w:color w:val="000000"/>
          <w:sz w:val="21"/>
          <w:szCs w:val="21"/>
        </w:rPr>
        <w:t>«Зональненское сельское поселение» на 2025 год</w:t>
      </w:r>
    </w:p>
    <w:p w:rsidR="00315E21" w:rsidRPr="00315E21" w:rsidRDefault="00315E21" w:rsidP="00315E21">
      <w:pPr>
        <w:keepNext/>
        <w:spacing w:line="276" w:lineRule="auto"/>
        <w:jc w:val="both"/>
        <w:rPr>
          <w:color w:val="000000"/>
          <w:sz w:val="21"/>
          <w:szCs w:val="21"/>
        </w:rPr>
      </w:pPr>
      <w:r w:rsidRPr="00315E21">
        <w:rPr>
          <w:color w:val="000000"/>
          <w:sz w:val="21"/>
          <w:szCs w:val="21"/>
        </w:rPr>
        <w:t>и на плановый период 2026 и 2027 годов</w:t>
      </w:r>
    </w:p>
    <w:p w:rsidR="00315E21" w:rsidRPr="00315E21" w:rsidRDefault="00315E21" w:rsidP="00315E21">
      <w:pPr>
        <w:spacing w:line="276" w:lineRule="auto"/>
        <w:ind w:right="-992"/>
        <w:jc w:val="both"/>
        <w:rPr>
          <w:color w:val="000000"/>
          <w:sz w:val="21"/>
          <w:szCs w:val="21"/>
        </w:rPr>
      </w:pPr>
    </w:p>
    <w:p w:rsidR="00315E21" w:rsidRPr="00315E21" w:rsidRDefault="00315E21" w:rsidP="00315E21">
      <w:pPr>
        <w:spacing w:line="276" w:lineRule="auto"/>
        <w:jc w:val="both"/>
        <w:rPr>
          <w:color w:val="000000"/>
          <w:sz w:val="21"/>
          <w:szCs w:val="21"/>
        </w:rPr>
      </w:pPr>
      <w:r w:rsidRPr="00315E21">
        <w:rPr>
          <w:b/>
          <w:sz w:val="21"/>
          <w:szCs w:val="21"/>
        </w:rPr>
        <w:t xml:space="preserve">    </w:t>
      </w:r>
      <w:r w:rsidRPr="00315E21">
        <w:rPr>
          <w:sz w:val="21"/>
          <w:szCs w:val="21"/>
        </w:rPr>
        <w:t xml:space="preserve">     </w:t>
      </w:r>
      <w:r w:rsidRPr="00315E21">
        <w:rPr>
          <w:color w:val="000000"/>
          <w:sz w:val="21"/>
          <w:szCs w:val="21"/>
        </w:rPr>
        <w:t xml:space="preserve">В соответствии со ст.28 Федерального Закона от 06 ноября 2003года № 131-ФЗ «Об общих принципах местного самоуправления в Российской Федерации», Положением «О бюджетном процессе в Зональненском сельском поселении»,  руководствуясь Положением «О публичных слушаниях в муниципальном образовании «Зональненское сельское поселение», утвержденное решением Совета Зональненского сельского поселения от 26 сентября 2013 года № 62, в целях выяснения и учета мнения населения Зональненского сельского поселения по вопросам местного значения при принятии муниципальных правовых актов, </w:t>
      </w:r>
    </w:p>
    <w:p w:rsidR="00315E21" w:rsidRPr="00315E21" w:rsidRDefault="00315E21" w:rsidP="00315E21">
      <w:pPr>
        <w:spacing w:line="276" w:lineRule="auto"/>
        <w:ind w:right="-4"/>
        <w:jc w:val="both"/>
        <w:rPr>
          <w:bCs/>
          <w:sz w:val="21"/>
          <w:szCs w:val="21"/>
        </w:rPr>
      </w:pPr>
    </w:p>
    <w:p w:rsidR="00315E21" w:rsidRPr="00315E21" w:rsidRDefault="00315E21" w:rsidP="00315E21">
      <w:pPr>
        <w:spacing w:after="240" w:line="276" w:lineRule="auto"/>
        <w:ind w:right="-4"/>
        <w:rPr>
          <w:b/>
          <w:bCs/>
          <w:sz w:val="21"/>
          <w:szCs w:val="21"/>
        </w:rPr>
      </w:pPr>
      <w:r w:rsidRPr="00315E21">
        <w:rPr>
          <w:b/>
          <w:bCs/>
          <w:sz w:val="21"/>
          <w:szCs w:val="21"/>
        </w:rPr>
        <w:t>Совет Зональненского сельского поселения РЕШИЛ:</w:t>
      </w:r>
    </w:p>
    <w:p w:rsidR="00315E21" w:rsidRPr="00315E21" w:rsidRDefault="00315E21" w:rsidP="00315E21">
      <w:pPr>
        <w:keepNext/>
        <w:numPr>
          <w:ilvl w:val="0"/>
          <w:numId w:val="35"/>
        </w:numPr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315E21">
        <w:rPr>
          <w:bCs/>
          <w:sz w:val="21"/>
          <w:szCs w:val="21"/>
        </w:rPr>
        <w:t xml:space="preserve">Назначить проведение публичных слушаний по рассмотрению проекта бюджета                     МО «Зональненское сельское поселение» на 2025 год и на плановый период 2026 и 2027 годов для граждан, проживающих в п. Зональная станция и д. </w:t>
      </w:r>
      <w:proofErr w:type="spellStart"/>
      <w:r w:rsidRPr="00315E21">
        <w:rPr>
          <w:bCs/>
          <w:sz w:val="21"/>
          <w:szCs w:val="21"/>
        </w:rPr>
        <w:t>Позднеево</w:t>
      </w:r>
      <w:proofErr w:type="spellEnd"/>
      <w:r w:rsidRPr="00315E21">
        <w:rPr>
          <w:bCs/>
          <w:sz w:val="21"/>
          <w:szCs w:val="21"/>
        </w:rPr>
        <w:t xml:space="preserve"> на 22 ноября 2024 года в 17:00 часов по адресу: Томская область, Томский район, пос. Зональная Станция, ул. Совхозная, 16.</w:t>
      </w:r>
    </w:p>
    <w:p w:rsidR="00315E21" w:rsidRPr="00315E21" w:rsidRDefault="00315E21" w:rsidP="00315E21">
      <w:pPr>
        <w:numPr>
          <w:ilvl w:val="0"/>
          <w:numId w:val="35"/>
        </w:numPr>
        <w:spacing w:line="276" w:lineRule="auto"/>
        <w:ind w:left="284" w:right="-4" w:hanging="284"/>
        <w:jc w:val="both"/>
        <w:rPr>
          <w:sz w:val="21"/>
          <w:szCs w:val="21"/>
        </w:rPr>
      </w:pPr>
      <w:r w:rsidRPr="00315E21">
        <w:rPr>
          <w:sz w:val="21"/>
          <w:szCs w:val="21"/>
        </w:rPr>
        <w:t>Назначить ответственным за организацию и проведение публичных слушаний Заместителя Главы Администрации по экономике и финансам - Попову Екатерину Игоревну.</w:t>
      </w:r>
    </w:p>
    <w:p w:rsidR="00315E21" w:rsidRPr="00315E21" w:rsidRDefault="00315E21" w:rsidP="00315E21">
      <w:pPr>
        <w:numPr>
          <w:ilvl w:val="0"/>
          <w:numId w:val="35"/>
        </w:numPr>
        <w:spacing w:line="276" w:lineRule="auto"/>
        <w:ind w:left="284" w:right="-4" w:hanging="284"/>
        <w:jc w:val="both"/>
        <w:rPr>
          <w:sz w:val="21"/>
          <w:szCs w:val="21"/>
        </w:rPr>
      </w:pPr>
      <w:r w:rsidRPr="00315E21">
        <w:rPr>
          <w:sz w:val="21"/>
          <w:szCs w:val="21"/>
        </w:rPr>
        <w:t xml:space="preserve">Назначить секретарем публичных слушаний </w:t>
      </w:r>
      <w:proofErr w:type="spellStart"/>
      <w:r w:rsidRPr="00315E21">
        <w:rPr>
          <w:sz w:val="21"/>
          <w:szCs w:val="21"/>
        </w:rPr>
        <w:t>Загрядскую</w:t>
      </w:r>
      <w:proofErr w:type="spellEnd"/>
      <w:r w:rsidRPr="00315E21">
        <w:rPr>
          <w:sz w:val="21"/>
          <w:szCs w:val="21"/>
        </w:rPr>
        <w:t xml:space="preserve"> Валентину Викторовну – делопроизводителя Администрации Зональненского сельского поселения.</w:t>
      </w:r>
    </w:p>
    <w:p w:rsidR="00315E21" w:rsidRPr="00315E21" w:rsidRDefault="00315E21" w:rsidP="00315E21">
      <w:pPr>
        <w:numPr>
          <w:ilvl w:val="0"/>
          <w:numId w:val="35"/>
        </w:numPr>
        <w:spacing w:line="276" w:lineRule="auto"/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315E21">
        <w:rPr>
          <w:sz w:val="21"/>
          <w:szCs w:val="21"/>
        </w:rPr>
        <w:t xml:space="preserve">Установить, что ознакомиться с проектом бюджета муниципального образования «Зональненское сельское поселение» на 2025 и плановый период 2026 и 2027 годов, подать предложения, </w:t>
      </w:r>
      <w:r w:rsidRPr="00315E21">
        <w:rPr>
          <w:color w:val="000000"/>
          <w:sz w:val="21"/>
          <w:szCs w:val="21"/>
          <w:shd w:val="clear" w:color="auto" w:fill="FFFFFF"/>
        </w:rPr>
        <w:t xml:space="preserve">касающиеся рассматриваемого проекта, можно в письменной форме, в рабочие дни с 09.00 до 17.00 с 24.10.2024 г. по 20.10.2024 г., по адресу: </w:t>
      </w:r>
      <w:r w:rsidRPr="00315E21">
        <w:rPr>
          <w:sz w:val="21"/>
          <w:szCs w:val="21"/>
        </w:rPr>
        <w:t xml:space="preserve">634507, Томская область, Томский район, пос. Зональная Станция, ул. Совхозная, 10, адрес электронной почты: </w:t>
      </w:r>
      <w:r w:rsidRPr="00315E21">
        <w:rPr>
          <w:sz w:val="21"/>
          <w:szCs w:val="21"/>
          <w:lang w:eastAsia="ar-SA"/>
        </w:rPr>
        <w:t>zonalniy-sp@tomsky.gov70.ru</w:t>
      </w:r>
      <w:r w:rsidRPr="00315E21">
        <w:rPr>
          <w:sz w:val="21"/>
          <w:szCs w:val="21"/>
        </w:rPr>
        <w:t>, контактный телефон:                        8 (3822) 923-969.</w:t>
      </w:r>
    </w:p>
    <w:p w:rsidR="00315E21" w:rsidRPr="00315E21" w:rsidRDefault="00315E21" w:rsidP="00315E21">
      <w:pPr>
        <w:numPr>
          <w:ilvl w:val="0"/>
          <w:numId w:val="35"/>
        </w:numPr>
        <w:spacing w:line="276" w:lineRule="auto"/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315E21">
        <w:rPr>
          <w:bCs/>
          <w:sz w:val="21"/>
          <w:szCs w:val="21"/>
        </w:rPr>
        <w:t xml:space="preserve">  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(http://admzsp.ru).</w:t>
      </w:r>
    </w:p>
    <w:p w:rsidR="00315E21" w:rsidRPr="00315E21" w:rsidRDefault="00315E21" w:rsidP="00315E21">
      <w:pPr>
        <w:numPr>
          <w:ilvl w:val="0"/>
          <w:numId w:val="35"/>
        </w:numPr>
        <w:spacing w:line="276" w:lineRule="auto"/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315E21">
        <w:rPr>
          <w:sz w:val="21"/>
          <w:szCs w:val="21"/>
        </w:rPr>
        <w:t xml:space="preserve"> Настоящее решение вступает в силу с момента его официального опубликования.</w:t>
      </w:r>
    </w:p>
    <w:p w:rsidR="00315E21" w:rsidRPr="00315E21" w:rsidRDefault="00315E21" w:rsidP="00315E21">
      <w:pPr>
        <w:numPr>
          <w:ilvl w:val="0"/>
          <w:numId w:val="35"/>
        </w:numPr>
        <w:spacing w:line="276" w:lineRule="auto"/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315E21">
        <w:rPr>
          <w:sz w:val="21"/>
          <w:szCs w:val="21"/>
        </w:rPr>
        <w:t xml:space="preserve"> Контроль за исполнением настоящего решения возложить на Главу поселения (Главу Администрации) Коновалову Евгению Анатольевну.</w:t>
      </w:r>
    </w:p>
    <w:p w:rsidR="00315E21" w:rsidRPr="00315E21" w:rsidRDefault="00315E21" w:rsidP="00315E21">
      <w:pPr>
        <w:keepNext/>
        <w:keepLines/>
        <w:tabs>
          <w:tab w:val="left" w:pos="567"/>
        </w:tabs>
        <w:spacing w:line="276" w:lineRule="auto"/>
        <w:ind w:right="-992"/>
        <w:jc w:val="both"/>
        <w:rPr>
          <w:iCs/>
          <w:spacing w:val="2"/>
          <w:sz w:val="21"/>
          <w:szCs w:val="21"/>
        </w:rPr>
      </w:pP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  <w:r w:rsidRPr="00315E21">
        <w:rPr>
          <w:sz w:val="21"/>
          <w:szCs w:val="21"/>
        </w:rPr>
        <w:t>Председатель Совета</w:t>
      </w:r>
      <w:r w:rsidRPr="00315E21">
        <w:rPr>
          <w:sz w:val="21"/>
          <w:szCs w:val="21"/>
        </w:rPr>
        <w:tab/>
      </w:r>
      <w:r w:rsidRPr="00315E21">
        <w:rPr>
          <w:sz w:val="21"/>
          <w:szCs w:val="21"/>
        </w:rPr>
        <w:tab/>
      </w:r>
      <w:r w:rsidRPr="00315E21">
        <w:rPr>
          <w:sz w:val="21"/>
          <w:szCs w:val="21"/>
        </w:rPr>
        <w:tab/>
      </w: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  <w:r w:rsidRPr="00315E21">
        <w:rPr>
          <w:sz w:val="21"/>
          <w:szCs w:val="21"/>
        </w:rPr>
        <w:t xml:space="preserve">Зональненского сельского поселения                                                    </w:t>
      </w:r>
      <w:r w:rsidRPr="00315E21">
        <w:rPr>
          <w:sz w:val="21"/>
          <w:szCs w:val="21"/>
        </w:rPr>
        <w:tab/>
      </w:r>
      <w:r w:rsidRPr="00315E21">
        <w:rPr>
          <w:sz w:val="21"/>
          <w:szCs w:val="21"/>
        </w:rPr>
        <w:tab/>
      </w:r>
      <w:r>
        <w:rPr>
          <w:sz w:val="21"/>
          <w:szCs w:val="21"/>
        </w:rPr>
        <w:t xml:space="preserve">       </w:t>
      </w:r>
      <w:r w:rsidRPr="00315E21">
        <w:rPr>
          <w:sz w:val="21"/>
          <w:szCs w:val="21"/>
        </w:rPr>
        <w:t>Е.А. Коновалова</w:t>
      </w:r>
      <w:bookmarkStart w:id="0" w:name="_GoBack"/>
      <w:bookmarkEnd w:id="0"/>
      <w:r w:rsidRPr="00315E21">
        <w:rPr>
          <w:sz w:val="21"/>
          <w:szCs w:val="21"/>
        </w:rPr>
        <w:tab/>
      </w: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  <w:r w:rsidRPr="00315E21">
        <w:rPr>
          <w:sz w:val="21"/>
          <w:szCs w:val="21"/>
        </w:rPr>
        <w:t xml:space="preserve">Глава поселения            </w:t>
      </w: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  <w:r w:rsidRPr="00315E21">
        <w:rPr>
          <w:sz w:val="21"/>
          <w:szCs w:val="21"/>
        </w:rPr>
        <w:t xml:space="preserve">(Глава </w:t>
      </w:r>
      <w:proofErr w:type="gramStart"/>
      <w:r w:rsidRPr="00315E21">
        <w:rPr>
          <w:sz w:val="21"/>
          <w:szCs w:val="21"/>
        </w:rPr>
        <w:t xml:space="preserve">Администрации)   </w:t>
      </w:r>
      <w:proofErr w:type="gramEnd"/>
      <w:r w:rsidRPr="00315E21">
        <w:rPr>
          <w:sz w:val="21"/>
          <w:szCs w:val="21"/>
        </w:rPr>
        <w:t xml:space="preserve">                                    </w:t>
      </w:r>
      <w:r w:rsidRPr="00315E21">
        <w:rPr>
          <w:sz w:val="21"/>
          <w:szCs w:val="21"/>
        </w:rPr>
        <w:tab/>
      </w:r>
      <w:r w:rsidRPr="00315E21">
        <w:rPr>
          <w:sz w:val="21"/>
          <w:szCs w:val="21"/>
        </w:rPr>
        <w:tab/>
      </w:r>
      <w:r w:rsidRPr="00315E21">
        <w:rPr>
          <w:sz w:val="21"/>
          <w:szCs w:val="21"/>
        </w:rPr>
        <w:tab/>
      </w:r>
      <w:r w:rsidRPr="00315E21">
        <w:rPr>
          <w:sz w:val="21"/>
          <w:szCs w:val="21"/>
        </w:rPr>
        <w:tab/>
        <w:t xml:space="preserve">                       Е.А. Коновалова</w:t>
      </w:r>
    </w:p>
    <w:p w:rsidR="00315E21" w:rsidRPr="00315E21" w:rsidRDefault="00315E21" w:rsidP="00315E21">
      <w:pPr>
        <w:spacing w:line="276" w:lineRule="auto"/>
        <w:ind w:right="-992"/>
        <w:jc w:val="both"/>
        <w:rPr>
          <w:sz w:val="21"/>
          <w:szCs w:val="21"/>
        </w:rPr>
      </w:pPr>
    </w:p>
    <w:sectPr w:rsidR="00315E21" w:rsidRPr="00315E21" w:rsidSect="00315E21">
      <w:headerReference w:type="first" r:id="rId9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19" w:rsidRDefault="000A4219">
      <w:r>
        <w:separator/>
      </w:r>
    </w:p>
  </w:endnote>
  <w:endnote w:type="continuationSeparator" w:id="0">
    <w:p w:rsidR="000A4219" w:rsidRDefault="000A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19" w:rsidRDefault="000A4219">
      <w:r>
        <w:separator/>
      </w:r>
    </w:p>
  </w:footnote>
  <w:footnote w:type="continuationSeparator" w:id="0">
    <w:p w:rsidR="000A4219" w:rsidRDefault="000A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9"/>
  </w:num>
  <w:num w:numId="5">
    <w:abstractNumId w:val="26"/>
  </w:num>
  <w:num w:numId="6">
    <w:abstractNumId w:val="12"/>
  </w:num>
  <w:num w:numId="7">
    <w:abstractNumId w:val="28"/>
  </w:num>
  <w:num w:numId="8">
    <w:abstractNumId w:val="15"/>
  </w:num>
  <w:num w:numId="9">
    <w:abstractNumId w:val="4"/>
  </w:num>
  <w:num w:numId="10">
    <w:abstractNumId w:val="25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29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0"/>
  </w:num>
  <w:num w:numId="32">
    <w:abstractNumId w:val="23"/>
  </w:num>
  <w:num w:numId="33">
    <w:abstractNumId w:val="18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B1441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BE5D6-F65F-47BB-A143-6EF62BF7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87</cp:revision>
  <cp:lastPrinted>2024-10-31T02:50:00Z</cp:lastPrinted>
  <dcterms:created xsi:type="dcterms:W3CDTF">2022-10-12T02:39:00Z</dcterms:created>
  <dcterms:modified xsi:type="dcterms:W3CDTF">2024-10-31T02:51:00Z</dcterms:modified>
</cp:coreProperties>
</file>