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950A34">
        <w:rPr>
          <w:sz w:val="24"/>
          <w:szCs w:val="24"/>
        </w:rPr>
        <w:t>18</w:t>
      </w:r>
      <w:r w:rsidR="00654025">
        <w:rPr>
          <w:sz w:val="24"/>
          <w:szCs w:val="24"/>
        </w:rPr>
        <w:t>-з</w:t>
      </w:r>
      <w:r w:rsidR="002549A3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от</w:t>
      </w:r>
      <w:r w:rsidR="00B12811" w:rsidRPr="00BD2032">
        <w:rPr>
          <w:sz w:val="24"/>
          <w:szCs w:val="24"/>
        </w:rPr>
        <w:t xml:space="preserve"> </w:t>
      </w:r>
      <w:r w:rsidR="00654025">
        <w:rPr>
          <w:sz w:val="24"/>
          <w:szCs w:val="24"/>
        </w:rPr>
        <w:t>25</w:t>
      </w:r>
      <w:r w:rsidR="00950A34">
        <w:rPr>
          <w:sz w:val="24"/>
          <w:szCs w:val="24"/>
        </w:rPr>
        <w:t>.05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54025" w:rsidRPr="004A6439" w:rsidRDefault="008C186B" w:rsidP="0065402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</w:t>
      </w:r>
      <w:r w:rsidR="00654025" w:rsidRPr="00654025">
        <w:rPr>
          <w:rFonts w:eastAsia="Calibri"/>
          <w:b/>
          <w:szCs w:val="28"/>
          <w:lang w:eastAsia="en-US"/>
        </w:rPr>
        <w:t xml:space="preserve"> </w:t>
      </w:r>
      <w:r w:rsidR="00654025">
        <w:rPr>
          <w:rFonts w:eastAsia="Calibri"/>
          <w:b/>
          <w:szCs w:val="28"/>
          <w:lang w:eastAsia="en-US"/>
        </w:rPr>
        <w:t>СКОГО СЕЛЬСКОГО ПОСЕЛЕНИЯ</w:t>
      </w:r>
    </w:p>
    <w:p w:rsidR="00654025" w:rsidRDefault="00654025" w:rsidP="006540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654025" w:rsidRDefault="00654025" w:rsidP="00654025">
      <w:pPr>
        <w:rPr>
          <w:b/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  <w:r>
        <w:rPr>
          <w:sz w:val="24"/>
          <w:szCs w:val="24"/>
        </w:rPr>
        <w:t xml:space="preserve">«25» мая 2022 г.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№ 136</w:t>
      </w:r>
    </w:p>
    <w:p w:rsidR="00654025" w:rsidRDefault="00654025" w:rsidP="00654025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654025" w:rsidTr="00654025">
        <w:trPr>
          <w:trHeight w:val="853"/>
        </w:trPr>
        <w:tc>
          <w:tcPr>
            <w:tcW w:w="5868" w:type="dxa"/>
          </w:tcPr>
          <w:p w:rsidR="00654025" w:rsidRDefault="00654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93/1 от 13.05.2020г «Об утверждении Положения о комиссии по землепользованию и застройке, ее состава»</w:t>
            </w:r>
          </w:p>
          <w:p w:rsidR="00654025" w:rsidRDefault="00654025">
            <w:pPr>
              <w:jc w:val="both"/>
              <w:rPr>
                <w:sz w:val="24"/>
                <w:szCs w:val="24"/>
              </w:rPr>
            </w:pPr>
          </w:p>
        </w:tc>
      </w:tr>
    </w:tbl>
    <w:p w:rsidR="00654025" w:rsidRDefault="00654025" w:rsidP="0065402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</w:p>
    <w:p w:rsidR="00654025" w:rsidRDefault="00654025" w:rsidP="00654025">
      <w:pPr>
        <w:jc w:val="both"/>
        <w:rPr>
          <w:sz w:val="24"/>
          <w:szCs w:val="24"/>
        </w:rPr>
      </w:pPr>
    </w:p>
    <w:p w:rsidR="00654025" w:rsidRDefault="00654025" w:rsidP="0065402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654025" w:rsidRDefault="00654025" w:rsidP="00654025">
      <w:pPr>
        <w:ind w:firstLine="567"/>
        <w:jc w:val="both"/>
        <w:rPr>
          <w:sz w:val="24"/>
          <w:szCs w:val="24"/>
        </w:rPr>
      </w:pPr>
    </w:p>
    <w:p w:rsidR="00654025" w:rsidRDefault="00654025" w:rsidP="006540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Внести в Постановление № 93/1 от 13.05.2020г «Об утверждении Положения о комиссии по землепользованию и застройке, ее состава» (далее по тексту – Постановление) следующие изменения: изложить приложение № 2 к Постановлению в редакции в соответствии с приложением № 1 к настоящему постановлению.</w:t>
      </w:r>
    </w:p>
    <w:p w:rsidR="00654025" w:rsidRDefault="00654025" w:rsidP="006540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Постановление Администрации Зональненского сельского поселения № 200 от 09.07.2021г. «О внесении изменений в Постановление № 93/1 от 13.05.2020г «Об утверждении Положения о комиссии по землепользованию и застройке, ее состава».</w:t>
      </w:r>
    </w:p>
    <w:p w:rsidR="00654025" w:rsidRDefault="00654025" w:rsidP="006540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9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654025" w:rsidRDefault="00654025" w:rsidP="006540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654025" w:rsidRDefault="00654025" w:rsidP="006540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654025" w:rsidRDefault="00654025" w:rsidP="00654025">
      <w:pPr>
        <w:ind w:left="786"/>
        <w:jc w:val="both"/>
        <w:rPr>
          <w:sz w:val="24"/>
          <w:szCs w:val="24"/>
        </w:rPr>
      </w:pPr>
    </w:p>
    <w:p w:rsidR="00654025" w:rsidRDefault="00654025" w:rsidP="00654025">
      <w:pPr>
        <w:ind w:left="786"/>
        <w:jc w:val="both"/>
        <w:rPr>
          <w:sz w:val="24"/>
          <w:szCs w:val="24"/>
        </w:rPr>
      </w:pPr>
    </w:p>
    <w:p w:rsidR="00654025" w:rsidRDefault="00654025" w:rsidP="00654025">
      <w:pPr>
        <w:ind w:left="786"/>
        <w:jc w:val="both"/>
        <w:rPr>
          <w:sz w:val="24"/>
          <w:szCs w:val="24"/>
        </w:rPr>
      </w:pPr>
    </w:p>
    <w:p w:rsidR="00654025" w:rsidRDefault="00654025" w:rsidP="006540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654025" w:rsidRDefault="00654025" w:rsidP="00654025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Зональненского</w:t>
      </w: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</w:p>
    <w:p w:rsidR="00654025" w:rsidRDefault="00654025" w:rsidP="00654025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 xml:space="preserve"> « 25 » мая 2022 г. №136</w:t>
      </w: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2</w:t>
      </w: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Зональненского сельского поселения </w:t>
      </w:r>
    </w:p>
    <w:p w:rsidR="00654025" w:rsidRDefault="00654025" w:rsidP="00654025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«13» мая 2020 г. № 93/1» </w:t>
      </w:r>
    </w:p>
    <w:p w:rsidR="00654025" w:rsidRDefault="00654025" w:rsidP="00654025">
      <w:pPr>
        <w:rPr>
          <w:sz w:val="24"/>
          <w:szCs w:val="24"/>
        </w:rPr>
      </w:pPr>
    </w:p>
    <w:p w:rsidR="00654025" w:rsidRDefault="00654025" w:rsidP="0065402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 ПО ЗЕМЛЕПОЛЬЗОВАНИЮ И ЗАСТРОЙКЕ</w:t>
      </w:r>
    </w:p>
    <w:p w:rsidR="00654025" w:rsidRDefault="00654025" w:rsidP="00654025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54025" w:rsidTr="006540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 Анатольевна Коновалова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(Глава Администрации)</w:t>
            </w:r>
          </w:p>
        </w:tc>
      </w:tr>
      <w:tr w:rsidR="00654025" w:rsidTr="00654025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</w:tr>
      <w:tr w:rsidR="00654025" w:rsidTr="006540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bookmarkStart w:id="1" w:name="_Hlk39137844"/>
            <w:r>
              <w:rPr>
                <w:sz w:val="22"/>
                <w:szCs w:val="22"/>
              </w:rPr>
              <w:t>Заместитель председателя комиссии</w:t>
            </w:r>
            <w:bookmarkEnd w:id="1"/>
            <w:r>
              <w:rPr>
                <w:sz w:val="22"/>
                <w:szCs w:val="22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Мазярова Ангелина Олеговна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</w:tr>
      <w:tr w:rsidR="00654025" w:rsidTr="006540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комиссии,</w:t>
            </w:r>
          </w:p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Штакина Ирина Викторовна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по управлению земельными и лесными ресурсами</w:t>
            </w:r>
          </w:p>
        </w:tc>
      </w:tr>
      <w:tr w:rsidR="00654025" w:rsidTr="006540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Заозерова Светлана Николаевна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общим вопросам</w:t>
            </w:r>
          </w:p>
        </w:tc>
      </w:tr>
      <w:tr w:rsidR="00654025" w:rsidTr="006540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 Алексей Викторович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654025" w:rsidTr="0065402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25" w:rsidRDefault="0065402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Крутов Алексей Сергеевич</w:t>
            </w:r>
          </w:p>
          <w:p w:rsidR="00654025" w:rsidRDefault="00654025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архитектуре и территориальному развитию</w:t>
            </w:r>
          </w:p>
        </w:tc>
      </w:tr>
      <w:tr w:rsidR="00654025" w:rsidTr="00654025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Барнашова Юлия Константиновна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градостроительства</w:t>
            </w:r>
          </w:p>
        </w:tc>
      </w:tr>
      <w:tr w:rsidR="00654025" w:rsidTr="00654025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  <w:shd w:val="clear" w:color="auto" w:fill="FFFFFF"/>
              </w:rPr>
              <w:t>Велиева Улкер Нейматовна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  <w:shd w:val="clear" w:color="auto" w:fill="FFFFFF"/>
              </w:rPr>
              <w:t>Председатель комитета </w:t>
            </w:r>
            <w:r>
              <w:rPr>
                <w:bCs/>
                <w:color w:val="3B3B3B"/>
                <w:sz w:val="22"/>
                <w:szCs w:val="22"/>
                <w:shd w:val="clear" w:color="auto" w:fill="FFFFFF"/>
              </w:rPr>
              <w:t>по формированию земельных участков</w:t>
            </w:r>
          </w:p>
        </w:tc>
      </w:tr>
      <w:tr w:rsidR="00654025" w:rsidTr="00654025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архитектуре и строительству Департамента архитектуры и строительства Томской области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Родченко Василий Николаевич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комитета по архитектуре и градостроительству</w:t>
            </w:r>
          </w:p>
        </w:tc>
      </w:tr>
      <w:tr w:rsidR="00654025" w:rsidTr="00654025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Филимонов Михаил Афанасьевич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654025" w:rsidTr="00654025">
        <w:trPr>
          <w:trHeight w:val="8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Совета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 Евгений Станиславович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5" w:rsidRDefault="0065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поселения</w:t>
            </w:r>
          </w:p>
        </w:tc>
      </w:tr>
    </w:tbl>
    <w:p w:rsidR="00654025" w:rsidRDefault="00654025" w:rsidP="00654025">
      <w:pPr>
        <w:rPr>
          <w:sz w:val="24"/>
          <w:szCs w:val="24"/>
        </w:rPr>
      </w:pPr>
    </w:p>
    <w:p w:rsidR="00042A6F" w:rsidRPr="004A6439" w:rsidRDefault="00042A6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042A6F" w:rsidRPr="004A6439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5E" w:rsidRDefault="005C165E">
      <w:r>
        <w:separator/>
      </w:r>
    </w:p>
  </w:endnote>
  <w:endnote w:type="continuationSeparator" w:id="0">
    <w:p w:rsidR="005C165E" w:rsidRDefault="005C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5E" w:rsidRDefault="005C165E">
      <w:r>
        <w:separator/>
      </w:r>
    </w:p>
  </w:footnote>
  <w:footnote w:type="continuationSeparator" w:id="0">
    <w:p w:rsidR="005C165E" w:rsidRDefault="005C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165E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25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D578E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AC65D-62B2-4B43-9503-33A3603C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89</cp:revision>
  <cp:lastPrinted>2022-05-30T05:44:00Z</cp:lastPrinted>
  <dcterms:created xsi:type="dcterms:W3CDTF">2020-01-13T09:47:00Z</dcterms:created>
  <dcterms:modified xsi:type="dcterms:W3CDTF">2022-06-08T04:10:00Z</dcterms:modified>
</cp:coreProperties>
</file>