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483CF3">
        <w:rPr>
          <w:sz w:val="24"/>
          <w:szCs w:val="24"/>
        </w:rPr>
        <w:t>№ 27</w:t>
      </w:r>
      <w:r w:rsidR="0087412F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8A56A7">
        <w:rPr>
          <w:sz w:val="24"/>
          <w:szCs w:val="24"/>
        </w:rPr>
        <w:t>20</w:t>
      </w:r>
      <w:r w:rsidR="00DF1896">
        <w:rPr>
          <w:sz w:val="24"/>
          <w:szCs w:val="24"/>
        </w:rPr>
        <w:t>.06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D96EEA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 ЗОНАЛЬНЕНСКОГО</w:t>
      </w:r>
      <w:r w:rsidR="007D6005">
        <w:rPr>
          <w:rFonts w:eastAsia="Calibri"/>
          <w:b/>
          <w:szCs w:val="28"/>
          <w:lang w:eastAsia="en-US"/>
        </w:rPr>
        <w:t xml:space="preserve"> СЕЛЬСКОГО ПОСЕЛЕНИЯ</w:t>
      </w:r>
    </w:p>
    <w:p w:rsidR="008A56A7" w:rsidRDefault="00483CF3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 № 11</w:t>
      </w:r>
    </w:p>
    <w:p w:rsidR="00E410D0" w:rsidRDefault="00E410D0" w:rsidP="00E410D0">
      <w:pPr>
        <w:rPr>
          <w:b/>
          <w:szCs w:val="28"/>
        </w:rPr>
      </w:pPr>
      <w:r>
        <w:rPr>
          <w:b/>
          <w:szCs w:val="28"/>
        </w:rPr>
        <w:t>п. Зональная Станция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         «20 »    июня  2023г.</w:t>
      </w:r>
    </w:p>
    <w:p w:rsidR="00E410D0" w:rsidRDefault="00E410D0" w:rsidP="00E410D0">
      <w:pPr>
        <w:jc w:val="right"/>
        <w:rPr>
          <w:b/>
          <w:szCs w:val="28"/>
        </w:rPr>
      </w:pPr>
      <w:r>
        <w:rPr>
          <w:b/>
          <w:szCs w:val="28"/>
        </w:rPr>
        <w:t>35-  е очередное собрание</w:t>
      </w:r>
    </w:p>
    <w:p w:rsidR="00E410D0" w:rsidRDefault="00E410D0" w:rsidP="00E410D0">
      <w:pPr>
        <w:jc w:val="right"/>
        <w:rPr>
          <w:b/>
          <w:szCs w:val="28"/>
        </w:rPr>
      </w:pPr>
      <w:r>
        <w:rPr>
          <w:b/>
          <w:szCs w:val="28"/>
        </w:rPr>
        <w:t>V -ого созыва</w:t>
      </w:r>
    </w:p>
    <w:p w:rsidR="00E410D0" w:rsidRDefault="00E410D0" w:rsidP="00E410D0">
      <w:pPr>
        <w:ind w:right="5930"/>
        <w:jc w:val="both"/>
        <w:rPr>
          <w:rFonts w:eastAsiaTheme="minorEastAsia"/>
          <w:sz w:val="22"/>
          <w:szCs w:val="22"/>
        </w:rPr>
      </w:pPr>
      <w:bookmarkStart w:id="0" w:name="_GoBack"/>
      <w:r>
        <w:rPr>
          <w:rFonts w:eastAsiaTheme="minorEastAsia"/>
          <w:sz w:val="22"/>
          <w:szCs w:val="22"/>
        </w:rPr>
        <w:t>О внесении изменений и дополнений в Решение №27 от 15.12.2022 года «Об утверждении бюджета Зональненского сельского поселения на 2023 год и на плановый период 2024 и 2025 годов во втором чтении</w:t>
      </w:r>
    </w:p>
    <w:bookmarkEnd w:id="0"/>
    <w:p w:rsidR="00E410D0" w:rsidRDefault="00E410D0" w:rsidP="00E410D0">
      <w:pPr>
        <w:keepNext/>
        <w:rPr>
          <w:b/>
          <w:bCs/>
          <w:sz w:val="24"/>
          <w:szCs w:val="24"/>
        </w:rPr>
      </w:pPr>
    </w:p>
    <w:p w:rsidR="00E410D0" w:rsidRDefault="00E410D0" w:rsidP="00E410D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ст.62 Бюджетного Кодекса, Рассмотрев проект о внесении изменений в решение Совета Зональненского сельского поселения от 15.12.2022 г. №27«Об утверждении бюджета Зональненского сельского поселения на 2023-2025гг. во втором чтении»</w:t>
      </w:r>
      <w:r>
        <w:rPr>
          <w:bCs/>
          <w:sz w:val="22"/>
          <w:szCs w:val="22"/>
        </w:rPr>
        <w:t xml:space="preserve">,  </w:t>
      </w:r>
      <w:r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</w:t>
      </w:r>
    </w:p>
    <w:p w:rsidR="00E410D0" w:rsidRDefault="00E410D0" w:rsidP="00E410D0">
      <w:pPr>
        <w:ind w:firstLine="708"/>
        <w:jc w:val="both"/>
        <w:rPr>
          <w:sz w:val="22"/>
          <w:szCs w:val="22"/>
        </w:rPr>
      </w:pPr>
    </w:p>
    <w:p w:rsidR="00E410D0" w:rsidRDefault="00E410D0" w:rsidP="00E410D0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E410D0" w:rsidRDefault="00E410D0" w:rsidP="00E410D0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Внести в Решение Совета Зональненского сельского поселения №27 от 15.12.2022 г. «Об утверждении бюджета Зональненского сельского поселения на 2023-2025гг. во втором чтении» (далее- Решение), следующие изменения:</w:t>
      </w:r>
    </w:p>
    <w:p w:rsidR="00E410D0" w:rsidRDefault="00E410D0" w:rsidP="00E410D0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Пункт 1 Решения изложить в следующей редакции:</w:t>
      </w:r>
    </w:p>
    <w:p w:rsidR="00E410D0" w:rsidRDefault="00E410D0" w:rsidP="00E410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«1.Утвердить основные характеристики бюджета Зональненского сельского поселения на 2023 год и на плановый период 2024и 2025 годов:</w:t>
      </w:r>
    </w:p>
    <w:p w:rsidR="00E410D0" w:rsidRDefault="00E410D0" w:rsidP="00E410D0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по доходам: 2023 год в сумме -  69156,0 тыс. руб.</w:t>
      </w:r>
    </w:p>
    <w:p w:rsidR="00E410D0" w:rsidRDefault="00E410D0" w:rsidP="00E410D0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по  расходам: 2023 год в сумме – 59717,5 тыс. руб.</w:t>
      </w:r>
    </w:p>
    <w:p w:rsidR="00E410D0" w:rsidRDefault="00E410D0" w:rsidP="00E410D0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Дефицит (профицит) бюджета поселения на 2023 год в сумме – 9438, 5тыс.руб,</w:t>
      </w:r>
    </w:p>
    <w:p w:rsidR="00E410D0" w:rsidRDefault="00E410D0" w:rsidP="00E410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1.2.Приложение №2 к Решению изложить в редакции согласно Приложению 1 к настоящему Решению.</w:t>
      </w:r>
    </w:p>
    <w:p w:rsidR="00E410D0" w:rsidRDefault="00E410D0" w:rsidP="00E410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1.3. Приложение №3  к Решению изложить в редакции согласно Приложению 2 к настоящему Решению. </w:t>
      </w:r>
    </w:p>
    <w:p w:rsidR="00E410D0" w:rsidRDefault="00E410D0" w:rsidP="00E410D0">
      <w:pPr>
        <w:jc w:val="both"/>
        <w:rPr>
          <w:bCs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1.3. </w:t>
      </w:r>
      <w:r>
        <w:rPr>
          <w:bCs/>
          <w:sz w:val="22"/>
          <w:szCs w:val="22"/>
        </w:rPr>
        <w:t xml:space="preserve">Приложение №5  к Решению изложить в редакции согласно Приложению 3 к настоящему Решению. </w:t>
      </w:r>
    </w:p>
    <w:p w:rsidR="00E410D0" w:rsidRDefault="00E410D0" w:rsidP="00E410D0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>
          <w:rPr>
            <w:rStyle w:val="aa"/>
            <w:rFonts w:eastAsiaTheme="minorEastAsia"/>
            <w:sz w:val="22"/>
            <w:szCs w:val="22"/>
          </w:rPr>
          <w:t>http://www.admzsp.ru</w:t>
        </w:r>
      </w:hyperlink>
      <w:r>
        <w:rPr>
          <w:rFonts w:eastAsiaTheme="minorEastAsia"/>
          <w:sz w:val="22"/>
          <w:szCs w:val="22"/>
        </w:rPr>
        <w:t>.</w:t>
      </w:r>
    </w:p>
    <w:p w:rsidR="00E410D0" w:rsidRDefault="00E410D0" w:rsidP="00E410D0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E410D0" w:rsidRDefault="00E410D0" w:rsidP="00E410D0">
      <w:pPr>
        <w:ind w:firstLine="708"/>
        <w:jc w:val="both"/>
        <w:rPr>
          <w:rFonts w:eastAsiaTheme="minorEastAsia"/>
          <w:sz w:val="22"/>
          <w:szCs w:val="22"/>
        </w:rPr>
      </w:pPr>
    </w:p>
    <w:p w:rsidR="00E410D0" w:rsidRDefault="00E410D0" w:rsidP="00E410D0">
      <w:pPr>
        <w:jc w:val="both"/>
        <w:rPr>
          <w:rFonts w:eastAsiaTheme="minorEastAsia"/>
          <w:sz w:val="22"/>
          <w:szCs w:val="22"/>
        </w:rPr>
      </w:pPr>
      <w:r>
        <w:rPr>
          <w:sz w:val="24"/>
          <w:szCs w:val="24"/>
        </w:rPr>
        <w:t xml:space="preserve">Председатель  Совета Зональненского </w:t>
      </w:r>
    </w:p>
    <w:p w:rsidR="00E410D0" w:rsidRDefault="00E410D0" w:rsidP="00E410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Е.А. Коновалова</w:t>
      </w:r>
    </w:p>
    <w:p w:rsidR="00E410D0" w:rsidRDefault="00E410D0" w:rsidP="00E410D0">
      <w:pPr>
        <w:keepNext/>
        <w:jc w:val="both"/>
        <w:rPr>
          <w:sz w:val="24"/>
          <w:szCs w:val="24"/>
        </w:rPr>
      </w:pPr>
    </w:p>
    <w:p w:rsidR="00E410D0" w:rsidRDefault="00E410D0" w:rsidP="00E410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E410D0" w:rsidRDefault="00E410D0" w:rsidP="00E410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Е.А. Коновалова</w:t>
      </w:r>
    </w:p>
    <w:p w:rsidR="00E410D0" w:rsidRDefault="00E410D0" w:rsidP="00E410D0">
      <w:pPr>
        <w:keepNext/>
        <w:jc w:val="both"/>
        <w:rPr>
          <w:sz w:val="22"/>
          <w:szCs w:val="22"/>
        </w:rPr>
      </w:pPr>
    </w:p>
    <w:p w:rsidR="00E410D0" w:rsidRDefault="00E410D0" w:rsidP="00E410D0">
      <w:pPr>
        <w:pStyle w:val="10"/>
        <w:ind w:left="708" w:firstLine="708"/>
        <w:jc w:val="both"/>
        <w:rPr>
          <w:i/>
          <w:color w:val="C00000"/>
          <w:sz w:val="22"/>
          <w:szCs w:val="22"/>
        </w:rPr>
      </w:pPr>
    </w:p>
    <w:p w:rsidR="00E410D0" w:rsidRDefault="00E410D0" w:rsidP="00E410D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>
        <w:rPr>
          <w:color w:val="C00000"/>
          <w:sz w:val="22"/>
          <w:szCs w:val="22"/>
        </w:rPr>
        <w:br w:type="page"/>
      </w:r>
    </w:p>
    <w:p w:rsidR="00E410D0" w:rsidRDefault="00E410D0" w:rsidP="00E410D0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Приложение 1 </w:t>
      </w:r>
    </w:p>
    <w:p w:rsidR="00E410D0" w:rsidRDefault="00E410D0" w:rsidP="00E410D0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решению Совета </w:t>
      </w:r>
    </w:p>
    <w:p w:rsidR="00E410D0" w:rsidRDefault="00E410D0" w:rsidP="00E410D0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от « 20» июня 2023г. №11</w:t>
      </w:r>
    </w:p>
    <w:p w:rsidR="00E410D0" w:rsidRDefault="00E410D0" w:rsidP="00E410D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2</w:t>
      </w:r>
    </w:p>
    <w:p w:rsidR="00E410D0" w:rsidRDefault="00E410D0" w:rsidP="00E410D0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 решению Совета</w:t>
      </w:r>
    </w:p>
    <w:p w:rsidR="00E410D0" w:rsidRDefault="00E410D0" w:rsidP="00E410D0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 « 15» декабря 2022г. №  27     </w:t>
      </w:r>
    </w:p>
    <w:p w:rsidR="00E410D0" w:rsidRDefault="00E410D0" w:rsidP="00E410D0">
      <w:pPr>
        <w:pStyle w:val="10"/>
        <w:rPr>
          <w:b/>
          <w:bCs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 (группам и подгруппам)  видов расходов  классификации расходов бюджета в ведомственной структуре расходов бюджета Зональненского сельского поселения  на 2023 год и плановый период 2024-2025 годов</w:t>
      </w:r>
    </w:p>
    <w:p w:rsidR="00E410D0" w:rsidRDefault="00E410D0" w:rsidP="00E410D0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 xml:space="preserve">                                     </w:t>
      </w:r>
    </w:p>
    <w:p w:rsidR="00E410D0" w:rsidRDefault="00E410D0" w:rsidP="00E410D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(тысяч рублей, далее - тыс.руб.)</w:t>
      </w:r>
    </w:p>
    <w:p w:rsidR="00E410D0" w:rsidRDefault="00E410D0" w:rsidP="00E410D0">
      <w:pPr>
        <w:jc w:val="right"/>
        <w:rPr>
          <w:sz w:val="22"/>
          <w:szCs w:val="22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09"/>
        <w:gridCol w:w="816"/>
        <w:gridCol w:w="858"/>
        <w:gridCol w:w="1445"/>
        <w:gridCol w:w="576"/>
        <w:gridCol w:w="1407"/>
      </w:tblGrid>
      <w:tr w:rsidR="00E410D0" w:rsidRPr="00E410D0" w:rsidTr="00E410D0">
        <w:trPr>
          <w:trHeight w:val="59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Сумма                                             в 2023 году</w:t>
            </w:r>
          </w:p>
        </w:tc>
      </w:tr>
      <w:tr w:rsidR="00E410D0" w:rsidRPr="00E410D0" w:rsidTr="00E410D0">
        <w:trPr>
          <w:trHeight w:val="389"/>
        </w:trPr>
        <w:tc>
          <w:tcPr>
            <w:tcW w:w="8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В С Е Г О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69156,0</w:t>
            </w:r>
          </w:p>
        </w:tc>
      </w:tr>
      <w:tr w:rsidR="00E410D0" w:rsidRPr="00E410D0" w:rsidTr="00E410D0">
        <w:trPr>
          <w:trHeight w:val="58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69156,0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12572,7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1336,1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1336,1</w:t>
            </w:r>
          </w:p>
        </w:tc>
      </w:tr>
      <w:tr w:rsidR="00E410D0" w:rsidRPr="00E410D0" w:rsidTr="00E410D0">
        <w:trPr>
          <w:trHeight w:val="652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1285,5</w:t>
            </w:r>
          </w:p>
        </w:tc>
      </w:tr>
      <w:tr w:rsidR="00E410D0" w:rsidRPr="00E410D0" w:rsidTr="00E410D0">
        <w:trPr>
          <w:trHeight w:val="78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1285,5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1285,5</w:t>
            </w:r>
          </w:p>
        </w:tc>
      </w:tr>
      <w:tr w:rsidR="00E410D0" w:rsidRPr="00E410D0" w:rsidTr="00E410D0">
        <w:trPr>
          <w:trHeight w:val="9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50,6</w:t>
            </w:r>
          </w:p>
        </w:tc>
      </w:tr>
      <w:tr w:rsidR="00E410D0" w:rsidRPr="00E410D0" w:rsidTr="00E410D0">
        <w:trPr>
          <w:trHeight w:val="1103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50,6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50,6</w:t>
            </w:r>
          </w:p>
        </w:tc>
      </w:tr>
      <w:tr w:rsidR="00E410D0" w:rsidRPr="00E410D0" w:rsidTr="00E410D0">
        <w:trPr>
          <w:trHeight w:val="104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9396,3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9396,3</w:t>
            </w:r>
          </w:p>
        </w:tc>
      </w:tr>
      <w:tr w:rsidR="00E410D0" w:rsidRPr="00E410D0" w:rsidTr="00E410D0">
        <w:trPr>
          <w:trHeight w:val="541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9396,3</w:t>
            </w:r>
          </w:p>
        </w:tc>
      </w:tr>
      <w:tr w:rsidR="00E410D0" w:rsidRPr="00E410D0" w:rsidTr="00E410D0">
        <w:trPr>
          <w:trHeight w:val="424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6089,4</w:t>
            </w:r>
          </w:p>
        </w:tc>
      </w:tr>
      <w:tr w:rsidR="00E410D0" w:rsidRPr="00E410D0" w:rsidTr="00E410D0">
        <w:trPr>
          <w:trHeight w:val="459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6089,4</w:t>
            </w:r>
          </w:p>
        </w:tc>
      </w:tr>
      <w:tr w:rsidR="00E410D0" w:rsidRPr="00E410D0" w:rsidTr="00E410D0">
        <w:trPr>
          <w:trHeight w:val="9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206,2</w:t>
            </w:r>
          </w:p>
        </w:tc>
      </w:tr>
      <w:tr w:rsidR="00E410D0" w:rsidRPr="00E410D0" w:rsidTr="00E410D0">
        <w:trPr>
          <w:trHeight w:val="782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206,2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206,2</w:t>
            </w:r>
          </w:p>
        </w:tc>
      </w:tr>
      <w:tr w:rsidR="00E410D0" w:rsidRPr="00E410D0" w:rsidTr="00E410D0">
        <w:trPr>
          <w:trHeight w:val="454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3062,2</w:t>
            </w:r>
          </w:p>
        </w:tc>
      </w:tr>
      <w:tr w:rsidR="00E410D0" w:rsidRPr="00E410D0" w:rsidTr="00E410D0">
        <w:trPr>
          <w:trHeight w:val="9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3062,2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38,5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38,5</w:t>
            </w:r>
          </w:p>
        </w:tc>
      </w:tr>
      <w:tr w:rsidR="00E410D0" w:rsidRPr="00E410D0" w:rsidTr="00E410D0">
        <w:trPr>
          <w:trHeight w:val="58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500,0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500,0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500,0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150,0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150,0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50,0</w:t>
            </w:r>
          </w:p>
        </w:tc>
      </w:tr>
      <w:tr w:rsidR="00E410D0" w:rsidRPr="00E410D0" w:rsidTr="00E410D0">
        <w:trPr>
          <w:trHeight w:val="9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1190,3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1190,3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750,0</w:t>
            </w:r>
          </w:p>
        </w:tc>
      </w:tr>
      <w:tr w:rsidR="00E410D0" w:rsidRPr="00E410D0" w:rsidTr="00E410D0">
        <w:trPr>
          <w:trHeight w:val="341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720,0</w:t>
            </w:r>
          </w:p>
        </w:tc>
      </w:tr>
      <w:tr w:rsidR="00E410D0" w:rsidRPr="00E410D0" w:rsidTr="00E410D0">
        <w:trPr>
          <w:trHeight w:val="61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720,0</w:t>
            </w:r>
          </w:p>
        </w:tc>
      </w:tr>
      <w:tr w:rsidR="00E410D0" w:rsidRPr="00E410D0" w:rsidTr="00E410D0">
        <w:trPr>
          <w:trHeight w:val="34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30,0</w:t>
            </w:r>
          </w:p>
        </w:tc>
      </w:tr>
      <w:tr w:rsidR="00E410D0" w:rsidRPr="00E410D0" w:rsidTr="00E410D0">
        <w:trPr>
          <w:trHeight w:val="276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30,0</w:t>
            </w:r>
          </w:p>
        </w:tc>
      </w:tr>
      <w:tr w:rsidR="00E410D0" w:rsidRPr="00E410D0" w:rsidTr="00E410D0">
        <w:trPr>
          <w:trHeight w:val="267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211,2</w:t>
            </w:r>
          </w:p>
        </w:tc>
      </w:tr>
      <w:tr w:rsidR="00E410D0" w:rsidRPr="00E410D0" w:rsidTr="00E410D0">
        <w:trPr>
          <w:trHeight w:val="458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211,2</w:t>
            </w:r>
          </w:p>
        </w:tc>
      </w:tr>
      <w:tr w:rsidR="00E410D0" w:rsidRPr="00E410D0" w:rsidTr="00E410D0">
        <w:trPr>
          <w:trHeight w:val="9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211,2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1,3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1,3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 xml:space="preserve">Софинансирование субсидия на уплату налога на имущество, находящееся в муниципальной </w:t>
            </w:r>
            <w:r w:rsidRPr="00E410D0">
              <w:rPr>
                <w:color w:val="000000"/>
                <w:sz w:val="20"/>
              </w:rPr>
              <w:lastRenderedPageBreak/>
              <w:t>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1,3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1,3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1,3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170,0</w:t>
            </w:r>
          </w:p>
        </w:tc>
      </w:tr>
      <w:tr w:rsidR="00E410D0" w:rsidRPr="00E410D0" w:rsidTr="00E410D0">
        <w:trPr>
          <w:trHeight w:val="64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60,0</w:t>
            </w:r>
          </w:p>
        </w:tc>
      </w:tr>
      <w:tr w:rsidR="00E410D0" w:rsidRPr="00E410D0" w:rsidTr="00E410D0">
        <w:trPr>
          <w:trHeight w:val="64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60,0</w:t>
            </w:r>
          </w:p>
        </w:tc>
      </w:tr>
      <w:tr w:rsidR="00E410D0" w:rsidRPr="00E410D0" w:rsidTr="00E410D0">
        <w:trPr>
          <w:trHeight w:val="33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60,0</w:t>
            </w:r>
          </w:p>
        </w:tc>
      </w:tr>
      <w:tr w:rsidR="00E410D0" w:rsidRPr="00E410D0" w:rsidTr="00E410D0">
        <w:trPr>
          <w:trHeight w:val="64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110,0</w:t>
            </w:r>
          </w:p>
        </w:tc>
      </w:tr>
      <w:tr w:rsidR="00E410D0" w:rsidRPr="00E410D0" w:rsidTr="00E410D0">
        <w:trPr>
          <w:trHeight w:val="64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110,0</w:t>
            </w:r>
          </w:p>
        </w:tc>
      </w:tr>
      <w:tr w:rsidR="00E410D0" w:rsidRPr="00E410D0" w:rsidTr="00E410D0">
        <w:trPr>
          <w:trHeight w:val="33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110,0</w:t>
            </w:r>
          </w:p>
        </w:tc>
      </w:tr>
      <w:tr w:rsidR="00E410D0" w:rsidRPr="00E410D0" w:rsidTr="00E410D0">
        <w:trPr>
          <w:trHeight w:val="33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56,5</w:t>
            </w:r>
          </w:p>
        </w:tc>
      </w:tr>
      <w:tr w:rsidR="00E410D0" w:rsidRPr="00E410D0" w:rsidTr="00E410D0">
        <w:trPr>
          <w:trHeight w:val="33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56,5</w:t>
            </w:r>
          </w:p>
        </w:tc>
      </w:tr>
      <w:tr w:rsidR="00E410D0" w:rsidRPr="00E410D0" w:rsidTr="00E410D0">
        <w:trPr>
          <w:trHeight w:val="33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56,5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1089,7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1089,7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1089,7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1089,7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989,7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989,7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100,0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150,0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150,0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150,0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150,0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150,0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14969,7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14246,6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14246,6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9845,0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4645,0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4645,0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4645,0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5200,0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 xml:space="preserve">Закупка товаров, работ и услуг для государственных </w:t>
            </w:r>
            <w:r w:rsidRPr="00E410D0"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5200,0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5200,0</w:t>
            </w:r>
          </w:p>
        </w:tc>
      </w:tr>
      <w:tr w:rsidR="00E410D0" w:rsidRPr="00E410D0" w:rsidTr="00E410D0">
        <w:trPr>
          <w:trHeight w:val="9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466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493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635,0</w:t>
            </w:r>
          </w:p>
        </w:tc>
      </w:tr>
      <w:tr w:rsidR="00E410D0" w:rsidRPr="00E410D0" w:rsidTr="00E410D0">
        <w:trPr>
          <w:trHeight w:val="432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635,0</w:t>
            </w:r>
          </w:p>
        </w:tc>
      </w:tr>
      <w:tr w:rsidR="00E410D0" w:rsidRPr="00E410D0" w:rsidTr="00E410D0">
        <w:trPr>
          <w:trHeight w:val="94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635,0</w:t>
            </w:r>
          </w:p>
        </w:tc>
      </w:tr>
      <w:tr w:rsidR="00E410D0" w:rsidRPr="00E410D0" w:rsidTr="00E410D0">
        <w:trPr>
          <w:trHeight w:val="369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3766,6</w:t>
            </w:r>
          </w:p>
        </w:tc>
      </w:tr>
      <w:tr w:rsidR="00E410D0" w:rsidRPr="00E410D0" w:rsidTr="00E410D0">
        <w:trPr>
          <w:trHeight w:val="309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3766,6</w:t>
            </w:r>
          </w:p>
        </w:tc>
      </w:tr>
      <w:tr w:rsidR="00E410D0" w:rsidRPr="00E410D0" w:rsidTr="00E410D0">
        <w:trPr>
          <w:trHeight w:val="94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3766,6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723,1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500,0</w:t>
            </w:r>
          </w:p>
        </w:tc>
      </w:tr>
      <w:tr w:rsidR="00E410D0" w:rsidRPr="00E410D0" w:rsidTr="00E410D0">
        <w:trPr>
          <w:trHeight w:val="48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500,0</w:t>
            </w:r>
          </w:p>
        </w:tc>
      </w:tr>
      <w:tr w:rsidR="00E410D0" w:rsidRPr="00E410D0" w:rsidTr="00E410D0">
        <w:trPr>
          <w:trHeight w:val="282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500,0</w:t>
            </w:r>
          </w:p>
        </w:tc>
      </w:tr>
      <w:tr w:rsidR="00E410D0" w:rsidRPr="00E410D0" w:rsidTr="00E410D0">
        <w:trPr>
          <w:trHeight w:val="61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9900031040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223,1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0412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9900031040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223,1</w:t>
            </w:r>
          </w:p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4012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9900031040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223,1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28179,1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640,0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Непрограмное направление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640,0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170,0</w:t>
            </w:r>
          </w:p>
        </w:tc>
      </w:tr>
      <w:tr w:rsidR="00E410D0" w:rsidRPr="00E410D0" w:rsidTr="00E410D0">
        <w:trPr>
          <w:trHeight w:val="35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170,0</w:t>
            </w:r>
          </w:p>
        </w:tc>
      </w:tr>
      <w:tr w:rsidR="00E410D0" w:rsidRPr="00E410D0" w:rsidTr="00E410D0">
        <w:trPr>
          <w:trHeight w:val="281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170,0</w:t>
            </w:r>
          </w:p>
        </w:tc>
      </w:tr>
      <w:tr w:rsidR="00E410D0" w:rsidRPr="00E410D0" w:rsidTr="00E410D0">
        <w:trPr>
          <w:trHeight w:val="27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170,0</w:t>
            </w:r>
          </w:p>
        </w:tc>
      </w:tr>
      <w:tr w:rsidR="00E410D0" w:rsidRPr="00E410D0" w:rsidTr="00E410D0">
        <w:trPr>
          <w:trHeight w:val="179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470,0</w:t>
            </w:r>
          </w:p>
        </w:tc>
      </w:tr>
      <w:tr w:rsidR="00E410D0" w:rsidRPr="00E410D0" w:rsidTr="00E410D0">
        <w:trPr>
          <w:trHeight w:val="339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470,0</w:t>
            </w:r>
          </w:p>
        </w:tc>
      </w:tr>
      <w:tr w:rsidR="00E410D0" w:rsidRPr="00E410D0" w:rsidTr="00E410D0">
        <w:trPr>
          <w:trHeight w:val="261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470,0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6802,8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6802,8</w:t>
            </w:r>
          </w:p>
        </w:tc>
      </w:tr>
      <w:tr w:rsidR="00E410D0" w:rsidRPr="00E410D0" w:rsidTr="00E410D0">
        <w:trPr>
          <w:trHeight w:val="201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6320,0</w:t>
            </w:r>
          </w:p>
        </w:tc>
      </w:tr>
      <w:tr w:rsidR="00E410D0" w:rsidRPr="00E410D0" w:rsidTr="00E410D0">
        <w:trPr>
          <w:trHeight w:val="361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lastRenderedPageBreak/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4040,0</w:t>
            </w:r>
          </w:p>
        </w:tc>
      </w:tr>
      <w:tr w:rsidR="00E410D0" w:rsidRPr="00E410D0" w:rsidTr="00E410D0">
        <w:trPr>
          <w:trHeight w:val="281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4040,0</w:t>
            </w:r>
          </w:p>
        </w:tc>
      </w:tr>
      <w:tr w:rsidR="00E410D0" w:rsidRPr="00E410D0" w:rsidTr="00E410D0">
        <w:trPr>
          <w:trHeight w:val="331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4040,0</w:t>
            </w:r>
          </w:p>
        </w:tc>
      </w:tr>
      <w:tr w:rsidR="00E410D0" w:rsidRPr="00E410D0" w:rsidTr="00E410D0">
        <w:trPr>
          <w:trHeight w:val="22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2280,0</w:t>
            </w:r>
          </w:p>
        </w:tc>
      </w:tr>
      <w:tr w:rsidR="00E410D0" w:rsidRPr="00E410D0" w:rsidTr="00E410D0">
        <w:trPr>
          <w:trHeight w:val="257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2280,0</w:t>
            </w:r>
          </w:p>
        </w:tc>
      </w:tr>
      <w:tr w:rsidR="00E410D0" w:rsidRPr="00E410D0" w:rsidTr="00E410D0">
        <w:trPr>
          <w:trHeight w:val="307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2280,0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334,6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334,6</w:t>
            </w:r>
          </w:p>
        </w:tc>
      </w:tr>
      <w:tr w:rsidR="00E410D0" w:rsidRPr="00E410D0" w:rsidTr="00E410D0">
        <w:trPr>
          <w:trHeight w:val="309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148,2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148,2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148,2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20736,3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20736,3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20736,3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7300,0</w:t>
            </w:r>
          </w:p>
        </w:tc>
      </w:tr>
      <w:tr w:rsidR="00E410D0" w:rsidRPr="00E410D0" w:rsidTr="00E410D0">
        <w:trPr>
          <w:trHeight w:val="328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7300,0</w:t>
            </w:r>
          </w:p>
        </w:tc>
      </w:tr>
      <w:tr w:rsidR="00E410D0" w:rsidRPr="00E410D0" w:rsidTr="00E410D0">
        <w:trPr>
          <w:trHeight w:val="237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7300,0</w:t>
            </w:r>
          </w:p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</w:p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1177,0</w:t>
            </w:r>
          </w:p>
        </w:tc>
      </w:tr>
      <w:tr w:rsidR="00E410D0" w:rsidRPr="00E410D0" w:rsidTr="00E410D0">
        <w:trPr>
          <w:trHeight w:val="21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1177,0</w:t>
            </w:r>
          </w:p>
        </w:tc>
      </w:tr>
      <w:tr w:rsidR="00E410D0" w:rsidRPr="00E410D0" w:rsidTr="00E410D0">
        <w:trPr>
          <w:trHeight w:val="9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1177,0</w:t>
            </w:r>
          </w:p>
        </w:tc>
      </w:tr>
      <w:tr w:rsidR="00E410D0" w:rsidRPr="00E410D0" w:rsidTr="00E410D0">
        <w:trPr>
          <w:trHeight w:val="189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12259,3</w:t>
            </w:r>
          </w:p>
        </w:tc>
      </w:tr>
      <w:tr w:rsidR="00E410D0" w:rsidRPr="00E410D0" w:rsidTr="00E410D0">
        <w:trPr>
          <w:trHeight w:val="341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12259,3</w:t>
            </w:r>
          </w:p>
        </w:tc>
      </w:tr>
      <w:tr w:rsidR="00E410D0" w:rsidRPr="00E410D0" w:rsidTr="00E410D0">
        <w:trPr>
          <w:trHeight w:val="249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12259,3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7545,2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7545,2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7545,2</w:t>
            </w:r>
          </w:p>
        </w:tc>
      </w:tr>
      <w:tr w:rsidR="00E410D0" w:rsidRPr="00E410D0" w:rsidTr="00E410D0">
        <w:trPr>
          <w:trHeight w:val="212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4457,2</w:t>
            </w:r>
          </w:p>
        </w:tc>
      </w:tr>
      <w:tr w:rsidR="00E410D0" w:rsidRPr="00E410D0" w:rsidTr="00E410D0">
        <w:trPr>
          <w:trHeight w:val="24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4457,2</w:t>
            </w:r>
          </w:p>
        </w:tc>
      </w:tr>
      <w:tr w:rsidR="00E410D0" w:rsidRPr="00E410D0" w:rsidTr="00E410D0">
        <w:trPr>
          <w:trHeight w:val="263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4457,2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4457,2</w:t>
            </w:r>
          </w:p>
        </w:tc>
      </w:tr>
      <w:tr w:rsidR="00E410D0" w:rsidRPr="00E410D0" w:rsidTr="00E410D0">
        <w:trPr>
          <w:trHeight w:val="417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651,0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651,0</w:t>
            </w:r>
          </w:p>
        </w:tc>
      </w:tr>
      <w:tr w:rsidR="00E410D0" w:rsidRPr="00E410D0" w:rsidTr="00E410D0">
        <w:trPr>
          <w:trHeight w:val="419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651,0</w:t>
            </w:r>
          </w:p>
        </w:tc>
      </w:tr>
      <w:tr w:rsidR="00E410D0" w:rsidRPr="00E410D0" w:rsidTr="00E410D0">
        <w:trPr>
          <w:trHeight w:val="5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62,6</w:t>
            </w:r>
          </w:p>
        </w:tc>
      </w:tr>
      <w:tr w:rsidR="00E410D0" w:rsidRPr="00E410D0" w:rsidTr="00E410D0">
        <w:trPr>
          <w:trHeight w:val="282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right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62,6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62,6</w:t>
            </w:r>
          </w:p>
        </w:tc>
      </w:tr>
      <w:tr w:rsidR="00E410D0" w:rsidRPr="00E410D0" w:rsidTr="00E410D0">
        <w:trPr>
          <w:trHeight w:val="39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 стажевые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2374,4</w:t>
            </w:r>
          </w:p>
        </w:tc>
      </w:tr>
      <w:tr w:rsidR="00E410D0" w:rsidRPr="00E410D0" w:rsidTr="00E410D0">
        <w:trPr>
          <w:trHeight w:val="406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2374,4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2374,4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3762,5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50,0</w:t>
            </w:r>
          </w:p>
        </w:tc>
      </w:tr>
      <w:tr w:rsidR="00E410D0" w:rsidRPr="00E410D0" w:rsidTr="00E410D0">
        <w:trPr>
          <w:trHeight w:val="1141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25,0</w:t>
            </w:r>
          </w:p>
        </w:tc>
      </w:tr>
      <w:tr w:rsidR="00E410D0" w:rsidRPr="00E410D0" w:rsidTr="00E410D0">
        <w:trPr>
          <w:trHeight w:val="28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25,0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25,0</w:t>
            </w:r>
          </w:p>
        </w:tc>
      </w:tr>
      <w:tr w:rsidR="00E410D0" w:rsidRPr="00E410D0" w:rsidTr="00E410D0">
        <w:trPr>
          <w:trHeight w:val="36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25,0</w:t>
            </w:r>
          </w:p>
        </w:tc>
      </w:tr>
      <w:tr w:rsidR="00E410D0" w:rsidRPr="00E410D0" w:rsidTr="00E410D0">
        <w:trPr>
          <w:trHeight w:val="273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25,0</w:t>
            </w:r>
          </w:p>
        </w:tc>
      </w:tr>
      <w:tr w:rsidR="00E410D0" w:rsidRPr="00E410D0" w:rsidTr="00E410D0">
        <w:trPr>
          <w:trHeight w:val="418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25,0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3656,5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3656,5</w:t>
            </w:r>
          </w:p>
        </w:tc>
      </w:tr>
      <w:tr w:rsidR="00E410D0" w:rsidRPr="00E410D0" w:rsidTr="00E410D0">
        <w:trPr>
          <w:trHeight w:val="424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645,6</w:t>
            </w:r>
          </w:p>
        </w:tc>
      </w:tr>
      <w:tr w:rsidR="00E410D0" w:rsidRPr="00E410D0" w:rsidTr="00E410D0">
        <w:trPr>
          <w:trHeight w:val="557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645,6</w:t>
            </w:r>
          </w:p>
        </w:tc>
      </w:tr>
      <w:tr w:rsidR="00E410D0" w:rsidRPr="00E410D0" w:rsidTr="00E410D0">
        <w:trPr>
          <w:trHeight w:val="3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645,6</w:t>
            </w:r>
          </w:p>
        </w:tc>
      </w:tr>
      <w:tr w:rsidR="00E410D0" w:rsidRPr="00E410D0" w:rsidTr="00E410D0">
        <w:trPr>
          <w:trHeight w:val="40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645,6</w:t>
            </w:r>
          </w:p>
        </w:tc>
      </w:tr>
      <w:tr w:rsidR="00E410D0" w:rsidRPr="00E410D0" w:rsidTr="00E410D0">
        <w:trPr>
          <w:trHeight w:val="4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3010,9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3010,9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3010,9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67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64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56,0</w:t>
            </w:r>
          </w:p>
        </w:tc>
      </w:tr>
      <w:tr w:rsidR="00E410D0" w:rsidRPr="00E410D0" w:rsidTr="00E410D0">
        <w:trPr>
          <w:trHeight w:val="64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lastRenderedPageBreak/>
              <w:t>Муниципальная программа «Социальное развитие Томского района»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right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56,0</w:t>
            </w:r>
          </w:p>
        </w:tc>
      </w:tr>
      <w:tr w:rsidR="00E410D0" w:rsidRPr="00E410D0" w:rsidTr="00E410D0">
        <w:trPr>
          <w:trHeight w:val="96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right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56,0</w:t>
            </w:r>
          </w:p>
        </w:tc>
      </w:tr>
      <w:tr w:rsidR="00E410D0" w:rsidRPr="00E410D0" w:rsidTr="00E410D0">
        <w:trPr>
          <w:trHeight w:val="9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right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56,0</w:t>
            </w:r>
          </w:p>
        </w:tc>
      </w:tr>
      <w:tr w:rsidR="00E410D0" w:rsidRPr="00E410D0" w:rsidTr="00E410D0">
        <w:trPr>
          <w:trHeight w:val="9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right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56,0</w:t>
            </w:r>
          </w:p>
        </w:tc>
      </w:tr>
      <w:tr w:rsidR="00E410D0" w:rsidRPr="00E410D0" w:rsidTr="00E410D0">
        <w:trPr>
          <w:trHeight w:val="33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right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610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56,0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628,1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528,1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528,1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528,1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498,1</w:t>
            </w:r>
          </w:p>
        </w:tc>
      </w:tr>
      <w:tr w:rsidR="00E410D0" w:rsidRPr="00E410D0" w:rsidTr="00E410D0">
        <w:trPr>
          <w:trHeight w:val="9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498,1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498,1</w:t>
            </w:r>
          </w:p>
        </w:tc>
      </w:tr>
      <w:tr w:rsidR="00E410D0" w:rsidRPr="00E410D0" w:rsidTr="00E410D0">
        <w:trPr>
          <w:trHeight w:val="401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30,0</w:t>
            </w:r>
          </w:p>
        </w:tc>
      </w:tr>
      <w:tr w:rsidR="00E410D0" w:rsidRPr="00E410D0" w:rsidTr="00E410D0">
        <w:trPr>
          <w:trHeight w:val="9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100,0</w:t>
            </w:r>
          </w:p>
        </w:tc>
      </w:tr>
      <w:tr w:rsidR="00E410D0" w:rsidRPr="00E410D0" w:rsidTr="00E410D0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100,0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100,0</w:t>
            </w:r>
          </w:p>
        </w:tc>
      </w:tr>
      <w:tr w:rsidR="00E410D0" w:rsidRPr="00E410D0" w:rsidTr="00E410D0">
        <w:trPr>
          <w:trHeight w:val="6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100,0</w:t>
            </w:r>
          </w:p>
        </w:tc>
      </w:tr>
      <w:tr w:rsidR="00E410D0" w:rsidRPr="00E410D0" w:rsidTr="00E410D0">
        <w:trPr>
          <w:trHeight w:val="381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100,0</w:t>
            </w:r>
          </w:p>
        </w:tc>
      </w:tr>
      <w:tr w:rsidR="00E410D0" w:rsidRPr="00E410D0" w:rsidTr="00E410D0">
        <w:trPr>
          <w:trHeight w:val="9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100,0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1400</w:t>
            </w:r>
          </w:p>
        </w:tc>
        <w:tc>
          <w:tcPr>
            <w:tcW w:w="1445" w:type="dxa"/>
            <w:noWrap/>
            <w:vAlign w:val="bottom"/>
            <w:hideMark/>
          </w:tcPr>
          <w:p w:rsidR="00E410D0" w:rsidRPr="00E410D0" w:rsidRDefault="00E410D0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259,0</w:t>
            </w:r>
          </w:p>
        </w:tc>
      </w:tr>
      <w:tr w:rsidR="00E410D0" w:rsidRPr="00E410D0" w:rsidTr="00E410D0">
        <w:trPr>
          <w:trHeight w:val="462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259,0</w:t>
            </w:r>
          </w:p>
        </w:tc>
      </w:tr>
      <w:tr w:rsidR="00E410D0" w:rsidRPr="00E410D0" w:rsidTr="00E410D0">
        <w:trPr>
          <w:trHeight w:val="978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259,0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259,0</w:t>
            </w:r>
          </w:p>
        </w:tc>
      </w:tr>
      <w:tr w:rsidR="00E410D0" w:rsidRPr="00E410D0" w:rsidTr="00E410D0">
        <w:trPr>
          <w:trHeight w:val="138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интересах развития социальной и инженерной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77,7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77,7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77,7</w:t>
            </w:r>
          </w:p>
        </w:tc>
      </w:tr>
      <w:tr w:rsidR="00E410D0" w:rsidRPr="00E410D0" w:rsidTr="00E410D0">
        <w:trPr>
          <w:trHeight w:val="917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Межбюджетные трансферты бюджетам муниципальных районов в части проектирования и строительства " Внутриквартального проезда-подьездная автодорога с парковкой к поликлинике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181,3</w:t>
            </w:r>
          </w:p>
        </w:tc>
      </w:tr>
      <w:tr w:rsidR="00E410D0" w:rsidRPr="00E410D0" w:rsidTr="00E410D0">
        <w:trPr>
          <w:trHeight w:val="31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181,3</w:t>
            </w:r>
          </w:p>
        </w:tc>
      </w:tr>
    </w:tbl>
    <w:p w:rsidR="00E410D0" w:rsidRPr="00E410D0" w:rsidRDefault="00E410D0" w:rsidP="00E410D0">
      <w:pPr>
        <w:jc w:val="right"/>
        <w:rPr>
          <w:sz w:val="20"/>
        </w:rPr>
      </w:pPr>
    </w:p>
    <w:p w:rsidR="00E410D0" w:rsidRPr="00E410D0" w:rsidRDefault="00E410D0" w:rsidP="00E410D0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E410D0" w:rsidRPr="00E410D0" w:rsidRDefault="00E410D0" w:rsidP="00E410D0">
      <w:pPr>
        <w:jc w:val="right"/>
        <w:rPr>
          <w:i/>
          <w:sz w:val="20"/>
        </w:rPr>
      </w:pPr>
      <w:r w:rsidRPr="00E410D0">
        <w:rPr>
          <w:i/>
          <w:sz w:val="20"/>
        </w:rPr>
        <w:t>Приложение 2</w:t>
      </w:r>
    </w:p>
    <w:p w:rsidR="00E410D0" w:rsidRPr="00E410D0" w:rsidRDefault="00E410D0" w:rsidP="00E410D0">
      <w:pPr>
        <w:pStyle w:val="10"/>
        <w:jc w:val="right"/>
        <w:rPr>
          <w:i/>
          <w:sz w:val="20"/>
        </w:rPr>
      </w:pPr>
      <w:r w:rsidRPr="00E410D0">
        <w:rPr>
          <w:i/>
          <w:sz w:val="20"/>
        </w:rPr>
        <w:t xml:space="preserve">к решению Совета </w:t>
      </w:r>
    </w:p>
    <w:p w:rsidR="00E410D0" w:rsidRPr="00E410D0" w:rsidRDefault="00E410D0" w:rsidP="00E410D0">
      <w:pPr>
        <w:pStyle w:val="10"/>
        <w:jc w:val="right"/>
        <w:rPr>
          <w:i/>
          <w:sz w:val="20"/>
        </w:rPr>
      </w:pPr>
      <w:r w:rsidRPr="00E410D0">
        <w:rPr>
          <w:i/>
          <w:sz w:val="20"/>
        </w:rPr>
        <w:t>от «20» июня 2023г. №11</w:t>
      </w:r>
    </w:p>
    <w:p w:rsidR="00E410D0" w:rsidRPr="00E410D0" w:rsidRDefault="00E410D0" w:rsidP="00E410D0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E410D0">
        <w:rPr>
          <w:i/>
          <w:sz w:val="20"/>
        </w:rPr>
        <w:t>Приложение 3</w:t>
      </w:r>
    </w:p>
    <w:p w:rsidR="00E410D0" w:rsidRPr="00E410D0" w:rsidRDefault="00E410D0" w:rsidP="00E410D0">
      <w:pPr>
        <w:pStyle w:val="10"/>
        <w:jc w:val="right"/>
        <w:rPr>
          <w:i/>
          <w:sz w:val="20"/>
        </w:rPr>
      </w:pPr>
      <w:r w:rsidRPr="00E410D0">
        <w:rPr>
          <w:i/>
          <w:sz w:val="20"/>
        </w:rPr>
        <w:t>к решению Совета</w:t>
      </w:r>
    </w:p>
    <w:p w:rsidR="00E410D0" w:rsidRPr="00E410D0" w:rsidRDefault="00E410D0" w:rsidP="00E410D0">
      <w:pPr>
        <w:pStyle w:val="10"/>
        <w:jc w:val="right"/>
        <w:rPr>
          <w:i/>
          <w:sz w:val="20"/>
        </w:rPr>
      </w:pPr>
      <w:r w:rsidRPr="00E410D0">
        <w:rPr>
          <w:i/>
          <w:sz w:val="20"/>
        </w:rPr>
        <w:t xml:space="preserve"> от « 15» декабря 2022г. №  27     </w:t>
      </w:r>
    </w:p>
    <w:p w:rsidR="00E410D0" w:rsidRPr="00E410D0" w:rsidRDefault="00E410D0" w:rsidP="00E410D0">
      <w:pPr>
        <w:pStyle w:val="10"/>
        <w:jc w:val="right"/>
        <w:rPr>
          <w:i/>
          <w:sz w:val="20"/>
        </w:rPr>
      </w:pPr>
    </w:p>
    <w:p w:rsidR="00E410D0" w:rsidRPr="00E410D0" w:rsidRDefault="00E410D0" w:rsidP="00E410D0">
      <w:pPr>
        <w:ind w:firstLine="720"/>
        <w:jc w:val="both"/>
        <w:rPr>
          <w:sz w:val="20"/>
        </w:rPr>
      </w:pPr>
    </w:p>
    <w:p w:rsidR="00E410D0" w:rsidRPr="00E410D0" w:rsidRDefault="00E410D0" w:rsidP="00E410D0">
      <w:pPr>
        <w:jc w:val="center"/>
        <w:rPr>
          <w:b/>
          <w:sz w:val="20"/>
        </w:rPr>
      </w:pPr>
      <w:r w:rsidRPr="00E410D0">
        <w:rPr>
          <w:b/>
          <w:sz w:val="20"/>
        </w:rPr>
        <w:t>Объем межбюджетных трансфертов,</w:t>
      </w:r>
    </w:p>
    <w:p w:rsidR="00E410D0" w:rsidRPr="00E410D0" w:rsidRDefault="00E410D0" w:rsidP="00E410D0">
      <w:pPr>
        <w:jc w:val="center"/>
        <w:rPr>
          <w:b/>
          <w:sz w:val="20"/>
        </w:rPr>
      </w:pPr>
      <w:r w:rsidRPr="00E410D0">
        <w:rPr>
          <w:b/>
          <w:sz w:val="20"/>
        </w:rPr>
        <w:t xml:space="preserve"> получаемых бюджетом Зональненского сельского поселения из бюджета Томского района в 2023 году</w:t>
      </w:r>
      <w:r w:rsidRPr="00E410D0">
        <w:rPr>
          <w:sz w:val="20"/>
        </w:rPr>
        <w:t xml:space="preserve"> </w:t>
      </w:r>
      <w:r w:rsidRPr="00E410D0">
        <w:rPr>
          <w:b/>
          <w:sz w:val="20"/>
        </w:rPr>
        <w:t>и плановый период 2024 и 2025 годов</w:t>
      </w:r>
    </w:p>
    <w:p w:rsidR="00E410D0" w:rsidRPr="00E410D0" w:rsidRDefault="00E410D0" w:rsidP="00E410D0">
      <w:pPr>
        <w:pStyle w:val="10"/>
        <w:tabs>
          <w:tab w:val="left" w:pos="5940"/>
          <w:tab w:val="right" w:pos="10205"/>
        </w:tabs>
        <w:rPr>
          <w:i/>
          <w:sz w:val="20"/>
        </w:rPr>
      </w:pPr>
      <w:r w:rsidRPr="00E410D0">
        <w:rPr>
          <w:i/>
          <w:sz w:val="20"/>
        </w:rPr>
        <w:tab/>
        <w:t>(тыс. руб.)</w:t>
      </w:r>
    </w:p>
    <w:tbl>
      <w:tblPr>
        <w:tblW w:w="10500" w:type="dxa"/>
        <w:tblInd w:w="98" w:type="dxa"/>
        <w:tblLook w:val="04A0" w:firstRow="1" w:lastRow="0" w:firstColumn="1" w:lastColumn="0" w:noHBand="0" w:noVBand="1"/>
      </w:tblPr>
      <w:tblGrid>
        <w:gridCol w:w="5255"/>
        <w:gridCol w:w="1460"/>
        <w:gridCol w:w="1420"/>
        <w:gridCol w:w="2365"/>
      </w:tblGrid>
      <w:tr w:rsidR="00E410D0" w:rsidRPr="00E410D0" w:rsidTr="00E410D0">
        <w:trPr>
          <w:trHeight w:val="564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Объем на 2023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Объем на 2024 год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Объем на 2025 год</w:t>
            </w:r>
          </w:p>
        </w:tc>
      </w:tr>
      <w:tr w:rsidR="00E410D0" w:rsidRPr="00E410D0" w:rsidTr="00E410D0">
        <w:trPr>
          <w:trHeight w:val="593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22130,6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15258,9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10D0">
              <w:rPr>
                <w:b/>
                <w:bCs/>
                <w:color w:val="000000"/>
                <w:sz w:val="20"/>
              </w:rPr>
              <w:t>15045,5</w:t>
            </w:r>
          </w:p>
        </w:tc>
      </w:tr>
      <w:tr w:rsidR="00E410D0" w:rsidRPr="00E410D0" w:rsidTr="00E410D0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Дотации: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9310,1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9355,5</w:t>
            </w:r>
          </w:p>
        </w:tc>
      </w:tr>
      <w:tr w:rsidR="00E410D0" w:rsidRPr="00E410D0" w:rsidTr="00E410D0">
        <w:trPr>
          <w:trHeight w:val="36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На покрытие расчетного финансового разрыва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9310,1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9355,5</w:t>
            </w:r>
          </w:p>
        </w:tc>
      </w:tr>
      <w:tr w:rsidR="00E410D0" w:rsidRPr="00E410D0" w:rsidTr="00E410D0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Субсидии: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6851,2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860,7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560,7</w:t>
            </w:r>
          </w:p>
        </w:tc>
      </w:tr>
      <w:tr w:rsidR="00E410D0" w:rsidRPr="00E410D0" w:rsidTr="00E410D0">
        <w:trPr>
          <w:trHeight w:val="193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iCs/>
                <w:color w:val="000000"/>
                <w:sz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E410D0">
              <w:rPr>
                <w:color w:val="000000"/>
                <w:sz w:val="20"/>
              </w:rPr>
              <w:t xml:space="preserve">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300,0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288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410D0" w:rsidRPr="00E410D0" w:rsidRDefault="00E410D0">
            <w:pPr>
              <w:rPr>
                <w:iCs/>
                <w:color w:val="000000"/>
                <w:sz w:val="20"/>
              </w:rPr>
            </w:pPr>
            <w:r w:rsidRPr="00E410D0">
              <w:rPr>
                <w:iCs/>
                <w:color w:val="000000"/>
                <w:sz w:val="20"/>
              </w:rPr>
              <w:t>Субсидия на уплату налога на имущество,</w:t>
            </w:r>
            <w:r w:rsidRPr="00E410D0">
              <w:rPr>
                <w:iCs/>
                <w:color w:val="000000"/>
                <w:sz w:val="20"/>
              </w:rPr>
              <w:br/>
              <w:t>находящееся в муниципальной собственности</w:t>
            </w:r>
            <w:r w:rsidRPr="00E410D0">
              <w:rPr>
                <w:iCs/>
                <w:color w:val="000000"/>
                <w:sz w:val="20"/>
              </w:rPr>
              <w:br/>
              <w:t>поселения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149,5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0D0" w:rsidRPr="00E410D0" w:rsidRDefault="00E410D0">
            <w:pPr>
              <w:rPr>
                <w:i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</w:p>
        </w:tc>
      </w:tr>
      <w:tr w:rsidR="00E410D0" w:rsidRPr="00E410D0" w:rsidTr="00E410D0">
        <w:trPr>
          <w:trHeight w:val="878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62,6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62,6</w:t>
            </w:r>
          </w:p>
        </w:tc>
      </w:tr>
      <w:tr w:rsidR="00E410D0" w:rsidRPr="00E410D0" w:rsidTr="00E410D0">
        <w:trPr>
          <w:trHeight w:val="552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498,1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498,1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498,1</w:t>
            </w:r>
          </w:p>
        </w:tc>
      </w:tr>
      <w:tr w:rsidR="00E410D0" w:rsidRPr="00E410D0" w:rsidTr="00E410D0">
        <w:trPr>
          <w:trHeight w:val="72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3766,6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 </w:t>
            </w:r>
          </w:p>
        </w:tc>
      </w:tr>
      <w:tr w:rsidR="00E410D0" w:rsidRPr="00E410D0" w:rsidTr="00E410D0">
        <w:trPr>
          <w:trHeight w:val="1497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iCs/>
                <w:color w:val="000000"/>
                <w:sz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2374,4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25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Иные межбюджетные трансферты: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1271,9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676,0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676,0</w:t>
            </w:r>
          </w:p>
        </w:tc>
      </w:tr>
      <w:tr w:rsidR="00E410D0" w:rsidRPr="00E410D0" w:rsidTr="00E410D0">
        <w:trPr>
          <w:trHeight w:val="980"/>
        </w:trPr>
        <w:tc>
          <w:tcPr>
            <w:tcW w:w="5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iCs/>
                <w:color w:val="000000"/>
                <w:sz w:val="20"/>
              </w:rPr>
              <w:t>На оказание помощи в ремонте и (или)переустройству жилых помещений граждан отдельным категориям граждан из числа ВОВ, вдов и участников ВОВ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25,0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25,0</w:t>
            </w:r>
          </w:p>
        </w:tc>
      </w:tr>
      <w:tr w:rsidR="00E410D0" w:rsidRPr="00E410D0" w:rsidTr="00E410D0">
        <w:trPr>
          <w:trHeight w:val="81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На осуществление выплаты единовременного характера Ивановой О.С.,  пострадавшей во время пожара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rPr>
                <w:iCs/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lastRenderedPageBreak/>
              <w:t xml:space="preserve">На осуществление выплаты единовременного характера </w:t>
            </w:r>
            <w:r w:rsidRPr="00E410D0">
              <w:rPr>
                <w:iCs/>
                <w:color w:val="000000"/>
                <w:sz w:val="20"/>
              </w:rPr>
              <w:t>Мурашовой Л.А</w:t>
            </w:r>
            <w:r w:rsidRPr="00E410D0">
              <w:rPr>
                <w:color w:val="000000"/>
                <w:sz w:val="20"/>
              </w:rPr>
              <w:t>., 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iCs/>
                <w:color w:val="000000"/>
                <w:sz w:val="20"/>
              </w:rPr>
              <w:t>На повышение оплаты труда работникам</w:t>
            </w:r>
            <w:r w:rsidRPr="00E410D0">
              <w:rPr>
                <w:iCs/>
                <w:color w:val="000000"/>
                <w:sz w:val="20"/>
              </w:rPr>
              <w:br/>
              <w:t>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256,8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both"/>
              <w:rPr>
                <w:color w:val="000000"/>
                <w:sz w:val="20"/>
              </w:rPr>
            </w:pPr>
            <w:r w:rsidRPr="00E410D0">
              <w:rPr>
                <w:iCs/>
                <w:color w:val="000000"/>
                <w:sz w:val="20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651,0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651,0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651,0</w:t>
            </w:r>
          </w:p>
        </w:tc>
      </w:tr>
      <w:tr w:rsidR="00E410D0" w:rsidRPr="00E410D0" w:rsidTr="00E410D0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both"/>
              <w:rPr>
                <w:iCs/>
                <w:color w:val="000000"/>
                <w:sz w:val="20"/>
              </w:rPr>
            </w:pPr>
            <w:r w:rsidRPr="00E410D0">
              <w:rPr>
                <w:iCs/>
                <w:color w:val="000000"/>
                <w:sz w:val="20"/>
              </w:rPr>
              <w:t>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223,1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both"/>
              <w:rPr>
                <w:iCs/>
                <w:color w:val="000000"/>
                <w:sz w:val="20"/>
              </w:rPr>
            </w:pPr>
            <w:r w:rsidRPr="00E410D0">
              <w:rPr>
                <w:iCs/>
                <w:color w:val="000000"/>
                <w:sz w:val="20"/>
              </w:rPr>
              <w:t>на реализацию основного мероприятия "Повышение качества жизни граждан старшего поколения Томского района"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56,0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0,0</w:t>
            </w:r>
          </w:p>
        </w:tc>
      </w:tr>
      <w:tr w:rsidR="00E410D0" w:rsidRPr="00E410D0" w:rsidTr="00E410D0">
        <w:trPr>
          <w:trHeight w:val="28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Субвенции: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4746,2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4412,1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10D0">
              <w:rPr>
                <w:b/>
                <w:bCs/>
                <w:i/>
                <w:iCs/>
                <w:color w:val="000000"/>
                <w:sz w:val="20"/>
              </w:rPr>
              <w:t>4453,3</w:t>
            </w:r>
          </w:p>
        </w:tc>
      </w:tr>
      <w:tr w:rsidR="00E410D0" w:rsidRPr="00E410D0" w:rsidTr="00E410D0">
        <w:trPr>
          <w:trHeight w:val="83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iCs/>
                <w:color w:val="000000"/>
                <w:sz w:val="20"/>
              </w:rPr>
              <w:t>На осуществление первичного воинского</w:t>
            </w:r>
            <w:r w:rsidRPr="00E410D0">
              <w:rPr>
                <w:iCs/>
                <w:color w:val="000000"/>
                <w:sz w:val="20"/>
              </w:rPr>
              <w:br/>
              <w:t>учета на территориях, где отсутствуют</w:t>
            </w:r>
            <w:r w:rsidRPr="00E410D0">
              <w:rPr>
                <w:iCs/>
                <w:color w:val="000000"/>
                <w:sz w:val="20"/>
              </w:rPr>
              <w:br/>
              <w:t>военные комиссариаты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1089,7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1140,5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1181,7</w:t>
            </w:r>
          </w:p>
        </w:tc>
      </w:tr>
      <w:tr w:rsidR="00E410D0" w:rsidRPr="00E410D0" w:rsidTr="00E410D0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rPr>
                <w:color w:val="000000"/>
                <w:sz w:val="20"/>
              </w:rPr>
            </w:pPr>
            <w:r w:rsidRPr="00E410D0">
              <w:rPr>
                <w:iCs/>
                <w:color w:val="000000"/>
                <w:sz w:val="20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 жилых помещений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3656,5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3271,6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color w:val="000000"/>
                <w:sz w:val="20"/>
              </w:rPr>
            </w:pPr>
            <w:r w:rsidRPr="00E410D0">
              <w:rPr>
                <w:color w:val="000000"/>
                <w:sz w:val="20"/>
              </w:rPr>
              <w:t>3271,6</w:t>
            </w:r>
          </w:p>
        </w:tc>
      </w:tr>
    </w:tbl>
    <w:p w:rsidR="00E410D0" w:rsidRPr="00E410D0" w:rsidRDefault="00E410D0" w:rsidP="00E410D0">
      <w:pPr>
        <w:jc w:val="both"/>
        <w:rPr>
          <w:b/>
          <w:bCs/>
          <w:sz w:val="20"/>
        </w:rPr>
      </w:pPr>
    </w:p>
    <w:p w:rsidR="00E410D0" w:rsidRPr="00E410D0" w:rsidRDefault="00E410D0" w:rsidP="00E410D0">
      <w:pPr>
        <w:rPr>
          <w:sz w:val="20"/>
        </w:rPr>
      </w:pPr>
    </w:p>
    <w:p w:rsidR="00E410D0" w:rsidRPr="00E410D0" w:rsidRDefault="00E410D0" w:rsidP="00E410D0">
      <w:pPr>
        <w:rPr>
          <w:sz w:val="20"/>
        </w:rPr>
      </w:pPr>
    </w:p>
    <w:p w:rsidR="00E410D0" w:rsidRPr="00E410D0" w:rsidRDefault="00E410D0" w:rsidP="00E410D0">
      <w:pPr>
        <w:rPr>
          <w:sz w:val="20"/>
        </w:rPr>
      </w:pPr>
    </w:p>
    <w:p w:rsidR="00E410D0" w:rsidRPr="00E410D0" w:rsidRDefault="00E410D0" w:rsidP="00E410D0">
      <w:pPr>
        <w:jc w:val="right"/>
        <w:rPr>
          <w:i/>
          <w:sz w:val="20"/>
        </w:rPr>
      </w:pPr>
      <w:r w:rsidRPr="00E410D0">
        <w:rPr>
          <w:i/>
          <w:sz w:val="20"/>
        </w:rPr>
        <w:t>Приложение 3</w:t>
      </w:r>
    </w:p>
    <w:p w:rsidR="00E410D0" w:rsidRPr="00E410D0" w:rsidRDefault="00E410D0" w:rsidP="00E410D0">
      <w:pPr>
        <w:pStyle w:val="10"/>
        <w:jc w:val="right"/>
        <w:rPr>
          <w:i/>
          <w:sz w:val="20"/>
        </w:rPr>
      </w:pPr>
      <w:r w:rsidRPr="00E410D0">
        <w:rPr>
          <w:i/>
          <w:sz w:val="20"/>
        </w:rPr>
        <w:t xml:space="preserve">к решению Совета </w:t>
      </w:r>
    </w:p>
    <w:p w:rsidR="00E410D0" w:rsidRPr="00E410D0" w:rsidRDefault="00E410D0" w:rsidP="00E410D0">
      <w:pPr>
        <w:pStyle w:val="10"/>
        <w:jc w:val="right"/>
        <w:rPr>
          <w:i/>
          <w:sz w:val="20"/>
        </w:rPr>
      </w:pPr>
      <w:r w:rsidRPr="00E410D0">
        <w:rPr>
          <w:i/>
          <w:sz w:val="20"/>
        </w:rPr>
        <w:t>от «20» июня 2023г. №11</w:t>
      </w:r>
    </w:p>
    <w:p w:rsidR="00E410D0" w:rsidRPr="00E410D0" w:rsidRDefault="00E410D0" w:rsidP="00E410D0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E410D0">
        <w:rPr>
          <w:i/>
          <w:sz w:val="20"/>
        </w:rPr>
        <w:t>Приложение 5</w:t>
      </w:r>
    </w:p>
    <w:p w:rsidR="00E410D0" w:rsidRPr="00E410D0" w:rsidRDefault="00E410D0" w:rsidP="00E410D0">
      <w:pPr>
        <w:pStyle w:val="10"/>
        <w:jc w:val="right"/>
        <w:rPr>
          <w:i/>
          <w:sz w:val="20"/>
        </w:rPr>
      </w:pPr>
      <w:r w:rsidRPr="00E410D0">
        <w:rPr>
          <w:i/>
          <w:sz w:val="20"/>
        </w:rPr>
        <w:t xml:space="preserve">к  решению Совета </w:t>
      </w:r>
    </w:p>
    <w:p w:rsidR="00E410D0" w:rsidRPr="00E410D0" w:rsidRDefault="00E410D0" w:rsidP="00E410D0">
      <w:pPr>
        <w:pStyle w:val="10"/>
        <w:jc w:val="right"/>
        <w:rPr>
          <w:i/>
          <w:sz w:val="20"/>
        </w:rPr>
      </w:pPr>
      <w:r w:rsidRPr="00E410D0">
        <w:rPr>
          <w:i/>
          <w:sz w:val="20"/>
        </w:rPr>
        <w:t xml:space="preserve">от « 15» декабря 2022г. №  27     </w:t>
      </w:r>
    </w:p>
    <w:p w:rsidR="00E410D0" w:rsidRPr="00E410D0" w:rsidRDefault="00E410D0" w:rsidP="00E410D0">
      <w:pPr>
        <w:pStyle w:val="10"/>
        <w:jc w:val="right"/>
        <w:rPr>
          <w:i/>
          <w:sz w:val="20"/>
        </w:rPr>
      </w:pPr>
      <w:r w:rsidRPr="00E410D0">
        <w:rPr>
          <w:i/>
          <w:sz w:val="20"/>
        </w:rPr>
        <w:t xml:space="preserve"> </w:t>
      </w:r>
      <w:r w:rsidRPr="00E410D0">
        <w:rPr>
          <w:sz w:val="20"/>
        </w:rPr>
        <w:t xml:space="preserve">                                                                                    </w:t>
      </w:r>
    </w:p>
    <w:p w:rsidR="00E410D0" w:rsidRPr="00E410D0" w:rsidRDefault="00E410D0" w:rsidP="00E410D0">
      <w:pPr>
        <w:jc w:val="right"/>
        <w:rPr>
          <w:b/>
          <w:bCs/>
          <w:sz w:val="20"/>
        </w:rPr>
      </w:pPr>
    </w:p>
    <w:p w:rsidR="00E410D0" w:rsidRPr="00E410D0" w:rsidRDefault="00E410D0" w:rsidP="00E410D0">
      <w:pPr>
        <w:pStyle w:val="10"/>
        <w:tabs>
          <w:tab w:val="left" w:pos="5535"/>
        </w:tabs>
        <w:rPr>
          <w:b/>
          <w:sz w:val="20"/>
        </w:rPr>
      </w:pPr>
      <w:r w:rsidRPr="00E410D0">
        <w:rPr>
          <w:b/>
          <w:sz w:val="20"/>
        </w:rPr>
        <w:t xml:space="preserve">Источники финансирования </w:t>
      </w:r>
    </w:p>
    <w:p w:rsidR="00E410D0" w:rsidRPr="00E410D0" w:rsidRDefault="00E410D0" w:rsidP="00E410D0">
      <w:pPr>
        <w:pStyle w:val="10"/>
        <w:rPr>
          <w:b/>
          <w:sz w:val="20"/>
        </w:rPr>
      </w:pPr>
      <w:r w:rsidRPr="00E410D0">
        <w:rPr>
          <w:b/>
          <w:sz w:val="20"/>
        </w:rPr>
        <w:t xml:space="preserve">дефицита бюджета  Зональненского поселения на 2023 год  и </w:t>
      </w:r>
    </w:p>
    <w:p w:rsidR="00E410D0" w:rsidRPr="00E410D0" w:rsidRDefault="00E410D0" w:rsidP="00E410D0">
      <w:pPr>
        <w:pStyle w:val="10"/>
        <w:rPr>
          <w:sz w:val="20"/>
        </w:rPr>
      </w:pPr>
      <w:r w:rsidRPr="00E410D0">
        <w:rPr>
          <w:b/>
          <w:sz w:val="20"/>
        </w:rPr>
        <w:t>плановый  период 2024 и 2025 годов.</w:t>
      </w:r>
    </w:p>
    <w:p w:rsidR="00E410D0" w:rsidRPr="00E410D0" w:rsidRDefault="00E410D0" w:rsidP="00E410D0">
      <w:pPr>
        <w:jc w:val="right"/>
        <w:rPr>
          <w:sz w:val="20"/>
        </w:rPr>
      </w:pPr>
      <w:r w:rsidRPr="00E410D0">
        <w:rPr>
          <w:sz w:val="20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E410D0" w:rsidRPr="00E410D0" w:rsidTr="00E410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Наименование</w:t>
            </w:r>
          </w:p>
          <w:p w:rsidR="00E410D0" w:rsidRPr="00E410D0" w:rsidRDefault="00E410D0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2025г</w:t>
            </w:r>
          </w:p>
        </w:tc>
      </w:tr>
      <w:tr w:rsidR="00E410D0" w:rsidRPr="00E410D0" w:rsidTr="00E410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rPr>
                <w:sz w:val="20"/>
              </w:rPr>
            </w:pPr>
            <w:r w:rsidRPr="00E410D0">
              <w:rPr>
                <w:sz w:val="20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0</w:t>
            </w:r>
          </w:p>
        </w:tc>
      </w:tr>
      <w:tr w:rsidR="00E410D0" w:rsidRPr="00E410D0" w:rsidTr="00E410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rPr>
                <w:sz w:val="20"/>
              </w:rPr>
            </w:pPr>
            <w:r w:rsidRPr="00E410D0">
              <w:rPr>
                <w:sz w:val="20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  <w:lang w:val="en-US"/>
              </w:rPr>
            </w:pPr>
            <w:r w:rsidRPr="00E410D0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0</w:t>
            </w:r>
          </w:p>
        </w:tc>
      </w:tr>
      <w:tr w:rsidR="00E410D0" w:rsidRPr="00E410D0" w:rsidTr="00E410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rPr>
                <w:sz w:val="20"/>
              </w:rPr>
            </w:pPr>
            <w:r w:rsidRPr="00E410D0"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0</w:t>
            </w:r>
          </w:p>
        </w:tc>
      </w:tr>
      <w:tr w:rsidR="00E410D0" w:rsidRPr="00E410D0" w:rsidTr="00E410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0" w:rsidRPr="00E410D0" w:rsidRDefault="00E410D0">
            <w:pPr>
              <w:jc w:val="center"/>
              <w:rPr>
                <w:b/>
                <w:sz w:val="20"/>
              </w:rPr>
            </w:pPr>
            <w:r w:rsidRPr="00E410D0">
              <w:rPr>
                <w:b/>
                <w:sz w:val="20"/>
              </w:rPr>
              <w:t>0</w:t>
            </w:r>
          </w:p>
        </w:tc>
      </w:tr>
    </w:tbl>
    <w:p w:rsidR="00D96EEA" w:rsidRPr="00E410D0" w:rsidRDefault="00E410D0" w:rsidP="004A6439">
      <w:pPr>
        <w:ind w:hanging="180"/>
        <w:jc w:val="center"/>
        <w:rPr>
          <w:rFonts w:eastAsia="Calibri"/>
          <w:b/>
          <w:sz w:val="20"/>
          <w:lang w:eastAsia="en-US"/>
        </w:rPr>
      </w:pPr>
      <w:r w:rsidRPr="00E410D0">
        <w:rPr>
          <w:sz w:val="20"/>
        </w:rPr>
        <w:tab/>
      </w:r>
    </w:p>
    <w:sectPr w:rsidR="00D96EEA" w:rsidRPr="00E410D0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40" w:rsidRDefault="00116F40">
      <w:r>
        <w:separator/>
      </w:r>
    </w:p>
  </w:endnote>
  <w:endnote w:type="continuationSeparator" w:id="0">
    <w:p w:rsidR="00116F40" w:rsidRDefault="0011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40" w:rsidRDefault="00116F40">
      <w:r>
        <w:separator/>
      </w:r>
    </w:p>
  </w:footnote>
  <w:footnote w:type="continuationSeparator" w:id="0">
    <w:p w:rsidR="00116F40" w:rsidRDefault="0011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87F06"/>
    <w:multiLevelType w:val="hybridMultilevel"/>
    <w:tmpl w:val="E6222DCC"/>
    <w:lvl w:ilvl="0" w:tplc="8A429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A38FE"/>
    <w:multiLevelType w:val="hybridMultilevel"/>
    <w:tmpl w:val="9C6A1316"/>
    <w:lvl w:ilvl="0" w:tplc="67BC0DB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5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0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4"/>
  </w:num>
  <w:num w:numId="5">
    <w:abstractNumId w:val="32"/>
  </w:num>
  <w:num w:numId="6">
    <w:abstractNumId w:val="11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17"/>
  </w:num>
  <w:num w:numId="14">
    <w:abstractNumId w:val="27"/>
  </w:num>
  <w:num w:numId="15">
    <w:abstractNumId w:val="12"/>
  </w:num>
  <w:num w:numId="1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1"/>
  </w:num>
  <w:num w:numId="19">
    <w:abstractNumId w:val="29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6"/>
  </w:num>
  <w:num w:numId="25">
    <w:abstractNumId w:val="25"/>
  </w:num>
  <w:num w:numId="26">
    <w:abstractNumId w:val="1"/>
  </w:num>
  <w:num w:numId="27">
    <w:abstractNumId w:val="5"/>
  </w:num>
  <w:num w:numId="28">
    <w:abstractNumId w:val="13"/>
  </w:num>
  <w:num w:numId="29">
    <w:abstractNumId w:val="28"/>
  </w:num>
  <w:num w:numId="30">
    <w:abstractNumId w:val="8"/>
  </w:num>
  <w:num w:numId="31">
    <w:abstractNumId w:val="31"/>
  </w:num>
  <w:num w:numId="32">
    <w:abstractNumId w:val="30"/>
  </w:num>
  <w:num w:numId="33">
    <w:abstractNumId w:val="4"/>
  </w:num>
  <w:num w:numId="34">
    <w:abstractNumId w:val="23"/>
  </w:num>
  <w:num w:numId="35">
    <w:abstractNumId w:val="3"/>
  </w:num>
  <w:num w:numId="36">
    <w:abstractNumId w:val="16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17EA1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6F40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C533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CF3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56A7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B5C8C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0A9D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EEA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1896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10D0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32F0C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qFormat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qFormat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qFormat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qFormat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qFormat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qFormat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qFormat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qFormat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uiPriority w:val="99"/>
    <w:qFormat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uiPriority w:val="99"/>
    <w:qFormat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uiPriority w:val="99"/>
    <w:qFormat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uiPriority w:val="99"/>
    <w:qFormat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qFormat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qFormat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qFormat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qFormat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qFormat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qFormat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qFormat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qFormat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qFormat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qFormat/>
    <w:rsid w:val="000E6D73"/>
    <w:rPr>
      <w:rFonts w:ascii="Times New Roman" w:hAnsi="Times New Roman"/>
    </w:rPr>
  </w:style>
  <w:style w:type="paragraph" w:customStyle="1" w:styleId="FR1">
    <w:name w:val="FR1"/>
    <w:uiPriority w:val="99"/>
    <w:qFormat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qFormat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qFormat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qFormat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qFormat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qFormat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qFormat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qFormat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qFormat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qFormat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qFormat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qFormat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qFormat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qFormat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qFormat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qFormat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qFormat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qFormat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qFormat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qFormat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qFormat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qFormat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qFormat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qFormat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qFormat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qFormat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qFormat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qFormat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qFormat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qFormat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qFormat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qFormat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qFormat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qFormat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qFormat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character" w:customStyle="1" w:styleId="1a">
    <w:name w:val="Основной текст Знак1"/>
    <w:basedOn w:val="a0"/>
    <w:semiHidden/>
    <w:rsid w:val="00E410D0"/>
    <w:rPr>
      <w:rFonts w:ascii="Times New Roman" w:hAnsi="Times New Roman"/>
      <w:sz w:val="28"/>
    </w:rPr>
  </w:style>
  <w:style w:type="paragraph" w:customStyle="1" w:styleId="1b">
    <w:name w:val="Знак1"/>
    <w:basedOn w:val="a"/>
    <w:uiPriority w:val="99"/>
    <w:qFormat/>
    <w:rsid w:val="00E410D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410D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customStyle="1" w:styleId="xl126">
    <w:name w:val="xl126"/>
    <w:basedOn w:val="a"/>
    <w:uiPriority w:val="99"/>
    <w:qFormat/>
    <w:rsid w:val="00E4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E410D0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uiPriority w:val="99"/>
    <w:qFormat/>
    <w:rsid w:val="00E410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qFormat/>
    <w:rsid w:val="00E4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qFormat/>
    <w:rsid w:val="00E4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qFormat/>
    <w:rsid w:val="00E4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71">
    <w:name w:val="Заголовок 7 Знак1"/>
    <w:basedOn w:val="a0"/>
    <w:semiHidden/>
    <w:rsid w:val="00E410D0"/>
    <w:rPr>
      <w:rFonts w:asciiTheme="majorHAnsi" w:eastAsiaTheme="majorEastAsia" w:hAnsiTheme="majorHAnsi" w:cstheme="majorBidi" w:hint="default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E410D0"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E410D0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E410D0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E410D0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E410D0"/>
    <w:rPr>
      <w:rFonts w:ascii="Segoe UI" w:hAnsi="Segoe UI" w:cs="Segoe UI"/>
      <w:sz w:val="18"/>
      <w:szCs w:val="18"/>
    </w:rPr>
  </w:style>
  <w:style w:type="character" w:customStyle="1" w:styleId="1e">
    <w:name w:val="Нижний колонтитул Знак1"/>
    <w:basedOn w:val="a0"/>
    <w:semiHidden/>
    <w:rsid w:val="00E410D0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E410D0"/>
    <w:rPr>
      <w:rFonts w:ascii="Times New Roman" w:hAnsi="Times New Roman"/>
      <w:sz w:val="28"/>
    </w:rPr>
  </w:style>
  <w:style w:type="character" w:customStyle="1" w:styleId="1f0">
    <w:name w:val="Заголовок Знак1"/>
    <w:basedOn w:val="a0"/>
    <w:rsid w:val="00E4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2">
    <w:name w:val="Основной текст 2 Знак1"/>
    <w:basedOn w:val="a0"/>
    <w:semiHidden/>
    <w:rsid w:val="00E410D0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E410D0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E410D0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E410D0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E410D0"/>
    <w:rPr>
      <w:rFonts w:ascii="Segoe UI" w:hAnsi="Segoe UI" w:cs="Segoe UI"/>
      <w:sz w:val="16"/>
      <w:szCs w:val="16"/>
    </w:rPr>
  </w:style>
  <w:style w:type="character" w:customStyle="1" w:styleId="afff5">
    <w:name w:val="Не вступил в силу"/>
    <w:rsid w:val="00E410D0"/>
    <w:rPr>
      <w:b/>
      <w:bCs/>
      <w:color w:val="000000"/>
      <w:sz w:val="26"/>
      <w:szCs w:val="26"/>
      <w:shd w:val="clear" w:color="auto" w:fill="D8EDE8"/>
    </w:rPr>
  </w:style>
  <w:style w:type="character" w:customStyle="1" w:styleId="afff6">
    <w:name w:val="Обычный (веб) Знак"/>
    <w:aliases w:val="Обычный (Web) Знак,Обычный (Web)1 Знак"/>
    <w:locked/>
    <w:rsid w:val="00E410D0"/>
    <w:rPr>
      <w:rFonts w:ascii="Times New Roman" w:hAnsi="Times New Roman" w:cs="Times New Roman" w:hint="default"/>
      <w:sz w:val="24"/>
      <w:szCs w:val="32"/>
      <w:lang w:eastAsia="en-US"/>
    </w:rPr>
  </w:style>
  <w:style w:type="character" w:customStyle="1" w:styleId="1f3">
    <w:name w:val="Название Знак1"/>
    <w:basedOn w:val="a0"/>
    <w:rsid w:val="00E410D0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E19F8-4C2C-4C12-9D0A-53067CA6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16</cp:revision>
  <cp:lastPrinted>2022-09-13T05:22:00Z</cp:lastPrinted>
  <dcterms:created xsi:type="dcterms:W3CDTF">2023-04-26T03:19:00Z</dcterms:created>
  <dcterms:modified xsi:type="dcterms:W3CDTF">2023-06-29T04:29:00Z</dcterms:modified>
</cp:coreProperties>
</file>