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CDF25" w14:textId="77777777" w:rsidR="005C7C78" w:rsidRPr="00F23A75" w:rsidRDefault="005C7C78" w:rsidP="005C7C78">
      <w:pPr>
        <w:autoSpaceDE w:val="0"/>
        <w:autoSpaceDN w:val="0"/>
        <w:adjustRightInd w:val="0"/>
        <w:spacing w:after="0" w:line="240" w:lineRule="auto"/>
        <w:outlineLvl w:val="0"/>
        <w:rPr>
          <w:rFonts w:ascii="Times New Roman" w:hAnsi="Times New Roman" w:cs="Times New Roman"/>
          <w:sz w:val="24"/>
          <w:szCs w:val="24"/>
        </w:rPr>
      </w:pPr>
    </w:p>
    <w:p w14:paraId="5A0A2905" w14:textId="67277660" w:rsidR="00F23A75" w:rsidRPr="00F23A75" w:rsidRDefault="00F23A75" w:rsidP="00F23A75">
      <w:pPr>
        <w:jc w:val="center"/>
        <w:rPr>
          <w:rFonts w:ascii="Times New Roman" w:hAnsi="Times New Roman" w:cs="Times New Roman"/>
          <w:sz w:val="24"/>
          <w:szCs w:val="24"/>
        </w:rPr>
      </w:pPr>
      <w:r w:rsidRPr="00F23A75">
        <w:rPr>
          <w:rFonts w:ascii="Times New Roman" w:hAnsi="Times New Roman" w:cs="Times New Roman"/>
          <w:sz w:val="24"/>
          <w:szCs w:val="24"/>
        </w:rPr>
        <w:object w:dxaOrig="4320" w:dyaOrig="3321" w14:anchorId="22816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4.5pt" o:ole="">
            <v:imagedata r:id="rId5" o:title=""/>
          </v:shape>
          <o:OLEObject Type="Embed" ProgID="PBrush" ShapeID="_x0000_i1025" DrawAspect="Content" ObjectID="_1799141270" r:id="rId6"/>
        </w:object>
      </w:r>
    </w:p>
    <w:p w14:paraId="52D48D7E" w14:textId="77777777" w:rsidR="00F23A75" w:rsidRPr="00F23A75" w:rsidRDefault="00F23A75" w:rsidP="00F23A75">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ТОМСКАЯ ОБЛАСТЬ</w:t>
      </w:r>
    </w:p>
    <w:p w14:paraId="3F44EB19" w14:textId="77777777" w:rsidR="00F23A75" w:rsidRPr="00F23A75" w:rsidRDefault="00F23A75" w:rsidP="00F23A75">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ТОМСКИЙ РАЙОН</w:t>
      </w:r>
    </w:p>
    <w:p w14:paraId="51FBED21" w14:textId="77777777" w:rsidR="00F23A75" w:rsidRPr="00F23A75" w:rsidRDefault="00F23A75" w:rsidP="00F23A75">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СОВЕТ ЗОНАЛЬНЕНСКОГО СЕЛЬСКОГО ПОСЕЛЕНИЯ</w:t>
      </w:r>
    </w:p>
    <w:p w14:paraId="48C4FD07" w14:textId="5C4570F8" w:rsidR="00F23A75" w:rsidRPr="00F23A75" w:rsidRDefault="00F23A75" w:rsidP="00F23A75">
      <w:pPr>
        <w:jc w:val="center"/>
        <w:rPr>
          <w:rFonts w:ascii="Times New Roman" w:hAnsi="Times New Roman" w:cs="Times New Roman"/>
          <w:b/>
          <w:sz w:val="24"/>
          <w:szCs w:val="24"/>
        </w:rPr>
      </w:pPr>
      <w:r w:rsidRPr="00F23A75">
        <w:rPr>
          <w:rFonts w:ascii="Times New Roman" w:hAnsi="Times New Roman" w:cs="Times New Roman"/>
          <w:b/>
          <w:sz w:val="24"/>
          <w:szCs w:val="24"/>
        </w:rPr>
        <w:t xml:space="preserve">РЕШЕНИЕ № </w:t>
      </w:r>
      <w:r w:rsidR="00246EDC">
        <w:rPr>
          <w:rFonts w:ascii="Times New Roman" w:hAnsi="Times New Roman" w:cs="Times New Roman"/>
          <w:b/>
          <w:sz w:val="24"/>
          <w:szCs w:val="24"/>
        </w:rPr>
        <w:t>7</w:t>
      </w:r>
      <w:bookmarkStart w:id="0" w:name="_GoBack"/>
      <w:bookmarkEnd w:id="0"/>
    </w:p>
    <w:p w14:paraId="482BE0EA" w14:textId="2F12AF5E" w:rsidR="00F23A75" w:rsidRPr="00F23A75" w:rsidRDefault="00F23A75" w:rsidP="00F23A75">
      <w:pPr>
        <w:pStyle w:val="aa"/>
        <w:tabs>
          <w:tab w:val="clear" w:pos="4677"/>
          <w:tab w:val="clear" w:pos="9355"/>
        </w:tabs>
        <w:jc w:val="both"/>
        <w:rPr>
          <w:sz w:val="24"/>
          <w:szCs w:val="24"/>
        </w:rPr>
      </w:pPr>
      <w:r w:rsidRPr="00F23A75">
        <w:rPr>
          <w:sz w:val="24"/>
          <w:szCs w:val="24"/>
        </w:rPr>
        <w:t xml:space="preserve">п. Зональная станция             </w:t>
      </w:r>
      <w:r w:rsidRPr="00F23A75">
        <w:rPr>
          <w:sz w:val="24"/>
          <w:szCs w:val="24"/>
        </w:rPr>
        <w:tab/>
      </w:r>
      <w:r w:rsidRPr="00F23A75">
        <w:rPr>
          <w:sz w:val="24"/>
          <w:szCs w:val="24"/>
        </w:rPr>
        <w:tab/>
      </w:r>
      <w:r w:rsidRPr="00F23A75">
        <w:rPr>
          <w:sz w:val="24"/>
          <w:szCs w:val="24"/>
        </w:rPr>
        <w:tab/>
      </w:r>
      <w:r w:rsidRPr="00F23A75">
        <w:rPr>
          <w:sz w:val="24"/>
          <w:szCs w:val="24"/>
        </w:rPr>
        <w:tab/>
      </w:r>
      <w:r w:rsidRPr="00F23A75">
        <w:rPr>
          <w:sz w:val="24"/>
          <w:szCs w:val="24"/>
        </w:rPr>
        <w:tab/>
        <w:t xml:space="preserve">  </w:t>
      </w:r>
      <w:r>
        <w:rPr>
          <w:sz w:val="24"/>
          <w:szCs w:val="24"/>
        </w:rPr>
        <w:t xml:space="preserve">                        </w:t>
      </w:r>
      <w:proofErr w:type="gramStart"/>
      <w:r>
        <w:rPr>
          <w:sz w:val="24"/>
          <w:szCs w:val="24"/>
        </w:rPr>
        <w:t xml:space="preserve"> </w:t>
      </w:r>
      <w:r w:rsidRPr="00F23A75">
        <w:rPr>
          <w:sz w:val="24"/>
          <w:szCs w:val="24"/>
        </w:rPr>
        <w:t xml:space="preserve">  «</w:t>
      </w:r>
      <w:proofErr w:type="gramEnd"/>
      <w:r>
        <w:rPr>
          <w:sz w:val="24"/>
          <w:szCs w:val="24"/>
        </w:rPr>
        <w:t>23</w:t>
      </w:r>
      <w:r w:rsidRPr="00F23A75">
        <w:rPr>
          <w:sz w:val="24"/>
          <w:szCs w:val="24"/>
        </w:rPr>
        <w:t xml:space="preserve">» </w:t>
      </w:r>
      <w:r>
        <w:rPr>
          <w:sz w:val="24"/>
          <w:szCs w:val="24"/>
        </w:rPr>
        <w:t>января</w:t>
      </w:r>
      <w:r w:rsidRPr="00F23A75">
        <w:rPr>
          <w:sz w:val="24"/>
          <w:szCs w:val="24"/>
        </w:rPr>
        <w:t xml:space="preserve"> 202</w:t>
      </w:r>
      <w:r>
        <w:rPr>
          <w:sz w:val="24"/>
          <w:szCs w:val="24"/>
        </w:rPr>
        <w:t>5</w:t>
      </w:r>
      <w:r w:rsidRPr="00F23A75">
        <w:rPr>
          <w:sz w:val="24"/>
          <w:szCs w:val="24"/>
        </w:rPr>
        <w:t>г.</w:t>
      </w:r>
    </w:p>
    <w:p w14:paraId="203ED5EC" w14:textId="4866C6E9" w:rsidR="00F23A75" w:rsidRPr="00F23A75" w:rsidRDefault="00F23A75" w:rsidP="00F23A75">
      <w:pPr>
        <w:spacing w:after="0" w:line="0" w:lineRule="atLeast"/>
        <w:jc w:val="right"/>
        <w:rPr>
          <w:rFonts w:ascii="Times New Roman" w:hAnsi="Times New Roman" w:cs="Times New Roman"/>
          <w:sz w:val="24"/>
          <w:szCs w:val="24"/>
        </w:rPr>
      </w:pPr>
      <w:r w:rsidRPr="00F23A75">
        <w:rPr>
          <w:rFonts w:ascii="Times New Roman" w:hAnsi="Times New Roman" w:cs="Times New Roman"/>
          <w:sz w:val="24"/>
          <w:szCs w:val="24"/>
          <w:lang w:val="en-US"/>
        </w:rPr>
        <w:t>II</w:t>
      </w:r>
      <w:r w:rsidRPr="00F23A75">
        <w:rPr>
          <w:rFonts w:ascii="Times New Roman" w:hAnsi="Times New Roman" w:cs="Times New Roman"/>
          <w:sz w:val="24"/>
          <w:szCs w:val="24"/>
        </w:rPr>
        <w:t>-е очередное собрание</w:t>
      </w:r>
    </w:p>
    <w:p w14:paraId="100E0F79" w14:textId="432680C3" w:rsidR="00F23A75" w:rsidRPr="00F23A75" w:rsidRDefault="00F23A75" w:rsidP="00F23A75">
      <w:pPr>
        <w:spacing w:after="0" w:line="0" w:lineRule="atLeast"/>
        <w:jc w:val="right"/>
        <w:rPr>
          <w:rFonts w:ascii="Times New Roman" w:hAnsi="Times New Roman" w:cs="Times New Roman"/>
          <w:bCs/>
          <w:sz w:val="24"/>
          <w:szCs w:val="24"/>
        </w:rPr>
      </w:pPr>
      <w:r w:rsidRPr="00F23A75">
        <w:rPr>
          <w:rFonts w:ascii="Times New Roman" w:hAnsi="Times New Roman" w:cs="Times New Roman"/>
          <w:sz w:val="24"/>
          <w:szCs w:val="24"/>
        </w:rPr>
        <w:t xml:space="preserve">                 </w:t>
      </w:r>
      <w:r w:rsidRPr="00F23A75">
        <w:rPr>
          <w:rFonts w:ascii="Times New Roman" w:hAnsi="Times New Roman" w:cs="Times New Roman"/>
          <w:sz w:val="24"/>
          <w:szCs w:val="24"/>
          <w:lang w:val="en-US"/>
        </w:rPr>
        <w:t>VI</w:t>
      </w:r>
      <w:r w:rsidRPr="00F23A75">
        <w:rPr>
          <w:rFonts w:ascii="Times New Roman" w:hAnsi="Times New Roman" w:cs="Times New Roman"/>
          <w:sz w:val="24"/>
          <w:szCs w:val="24"/>
        </w:rPr>
        <w:t>-ого созыва</w:t>
      </w:r>
    </w:p>
    <w:p w14:paraId="353608FF" w14:textId="27129924" w:rsidR="00F23A75" w:rsidRPr="00F23A75" w:rsidRDefault="00594F20" w:rsidP="00594F20">
      <w:pPr>
        <w:spacing w:after="0" w:line="0" w:lineRule="atLeast"/>
        <w:ind w:right="5104"/>
        <w:jc w:val="both"/>
        <w:rPr>
          <w:rFonts w:ascii="Times New Roman" w:hAnsi="Times New Roman" w:cs="Times New Roman"/>
          <w:bCs/>
          <w:sz w:val="24"/>
          <w:szCs w:val="24"/>
        </w:rPr>
      </w:pPr>
      <w:r w:rsidRPr="00594F20">
        <w:rPr>
          <w:rFonts w:ascii="Times New Roman" w:hAnsi="Times New Roman" w:cs="Times New Roman"/>
          <w:bCs/>
          <w:sz w:val="24"/>
          <w:szCs w:val="24"/>
        </w:rPr>
        <w:t>О назна</w:t>
      </w:r>
      <w:r>
        <w:rPr>
          <w:rFonts w:ascii="Times New Roman" w:hAnsi="Times New Roman" w:cs="Times New Roman"/>
          <w:bCs/>
          <w:sz w:val="24"/>
          <w:szCs w:val="24"/>
        </w:rPr>
        <w:t xml:space="preserve">чении даты проведения публичных </w:t>
      </w:r>
      <w:r w:rsidRPr="00594F20">
        <w:rPr>
          <w:rFonts w:ascii="Times New Roman" w:hAnsi="Times New Roman" w:cs="Times New Roman"/>
          <w:bCs/>
          <w:sz w:val="24"/>
          <w:szCs w:val="24"/>
        </w:rPr>
        <w:t>слушаний по проекту «Правила благоустройства</w:t>
      </w:r>
      <w:r>
        <w:rPr>
          <w:rFonts w:ascii="Times New Roman" w:hAnsi="Times New Roman" w:cs="Times New Roman"/>
          <w:bCs/>
          <w:sz w:val="24"/>
          <w:szCs w:val="24"/>
        </w:rPr>
        <w:t xml:space="preserve"> </w:t>
      </w:r>
      <w:r w:rsidRPr="00594F20">
        <w:rPr>
          <w:rFonts w:ascii="Times New Roman" w:hAnsi="Times New Roman" w:cs="Times New Roman"/>
          <w:bCs/>
          <w:sz w:val="24"/>
          <w:szCs w:val="24"/>
        </w:rPr>
        <w:t>территории муниципального образования «Зональненское сельское поселение»</w:t>
      </w:r>
    </w:p>
    <w:p w14:paraId="175AEDC5" w14:textId="77777777" w:rsidR="00F23A75" w:rsidRPr="00F23A75" w:rsidRDefault="00F23A75" w:rsidP="00F23A75">
      <w:pPr>
        <w:spacing w:after="0" w:line="0" w:lineRule="atLeast"/>
        <w:ind w:right="5529"/>
        <w:jc w:val="both"/>
        <w:rPr>
          <w:bCs/>
          <w:sz w:val="24"/>
          <w:szCs w:val="24"/>
        </w:rPr>
      </w:pPr>
    </w:p>
    <w:p w14:paraId="7503EB49" w14:textId="77777777" w:rsidR="00F23A75" w:rsidRPr="00F23A75" w:rsidRDefault="00F23A75" w:rsidP="00F23A75">
      <w:pPr>
        <w:ind w:firstLine="708"/>
        <w:jc w:val="both"/>
        <w:rPr>
          <w:rFonts w:ascii="Times New Roman" w:hAnsi="Times New Roman" w:cs="Times New Roman"/>
          <w:bCs/>
          <w:sz w:val="24"/>
          <w:szCs w:val="24"/>
        </w:rPr>
      </w:pPr>
      <w:r w:rsidRPr="00F23A75">
        <w:rPr>
          <w:rFonts w:ascii="Times New Roman" w:hAnsi="Times New Roman" w:cs="Times New Roman"/>
          <w:bCs/>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Томской области от 15 августа 2002 года № 61-ОЗ «О вопросах, регулируемых правилами благоустройства территорий муниципальных образований Томской области, и порядке определения границ прилегающих территорий», Законом Томской области от 11 декабря 2018 года № 146-ОЗ «О внесении изменений в Закон Томской области «Об основах благоустройства территорий городов и других населенных пунктов Томской области», руководствуясь Уставом муниципального образования «Зональненское сельское поселение» Томского района Томской области, </w:t>
      </w:r>
    </w:p>
    <w:p w14:paraId="326648C1" w14:textId="77777777" w:rsidR="00F23A75" w:rsidRPr="00F23A75" w:rsidRDefault="00F23A75" w:rsidP="00F23A75">
      <w:pPr>
        <w:jc w:val="both"/>
        <w:rPr>
          <w:rFonts w:ascii="Times New Roman" w:hAnsi="Times New Roman" w:cs="Times New Roman"/>
          <w:b/>
          <w:bCs/>
          <w:sz w:val="24"/>
          <w:szCs w:val="24"/>
        </w:rPr>
      </w:pPr>
      <w:r w:rsidRPr="00F23A75">
        <w:rPr>
          <w:rFonts w:ascii="Times New Roman" w:hAnsi="Times New Roman" w:cs="Times New Roman"/>
          <w:b/>
          <w:bCs/>
          <w:sz w:val="24"/>
          <w:szCs w:val="24"/>
        </w:rPr>
        <w:t>Совет Зональненского сельского поселения РЕШИЛ:</w:t>
      </w:r>
    </w:p>
    <w:p w14:paraId="505123C2" w14:textId="77777777" w:rsidR="00594F20" w:rsidRDefault="00811906" w:rsidP="00594F20">
      <w:pPr>
        <w:keepNext/>
        <w:numPr>
          <w:ilvl w:val="0"/>
          <w:numId w:val="7"/>
        </w:numPr>
        <w:spacing w:after="0" w:line="240" w:lineRule="auto"/>
        <w:ind w:left="0" w:firstLine="360"/>
        <w:jc w:val="both"/>
        <w:rPr>
          <w:rFonts w:ascii="Times New Roman" w:hAnsi="Times New Roman" w:cs="Times New Roman"/>
          <w:bCs/>
          <w:sz w:val="24"/>
          <w:szCs w:val="24"/>
        </w:rPr>
      </w:pPr>
      <w:r w:rsidRPr="00811906">
        <w:rPr>
          <w:rFonts w:ascii="Times New Roman" w:hAnsi="Times New Roman" w:cs="Times New Roman"/>
          <w:bCs/>
          <w:sz w:val="24"/>
          <w:szCs w:val="24"/>
        </w:rPr>
        <w:t xml:space="preserve">Назначить проведение публичных слушаний по рассмотрению проекта Правил благоустройства территории муниципального образования «Зональненское сельское поселение» Томского района Томской области для граждан, проживающих в п. Зональная станция и д. </w:t>
      </w:r>
      <w:proofErr w:type="spellStart"/>
      <w:r w:rsidRPr="00811906">
        <w:rPr>
          <w:rFonts w:ascii="Times New Roman" w:hAnsi="Times New Roman" w:cs="Times New Roman"/>
          <w:bCs/>
          <w:sz w:val="24"/>
          <w:szCs w:val="24"/>
        </w:rPr>
        <w:t>Позднеево</w:t>
      </w:r>
      <w:proofErr w:type="spellEnd"/>
      <w:r w:rsidRPr="00811906">
        <w:rPr>
          <w:rFonts w:ascii="Times New Roman" w:hAnsi="Times New Roman" w:cs="Times New Roman"/>
          <w:bCs/>
          <w:sz w:val="24"/>
          <w:szCs w:val="24"/>
        </w:rPr>
        <w:t xml:space="preserve"> на 27 февраля 2024 года в 17:00 часов по адресу: Томская область, Томский район, пос. Зональная Станция, ул. Совхозная, 16.</w:t>
      </w:r>
    </w:p>
    <w:p w14:paraId="6C4B9BB7" w14:textId="02194499" w:rsidR="00594F20" w:rsidRPr="00594F20" w:rsidRDefault="00594F20" w:rsidP="00594F20">
      <w:pPr>
        <w:keepNext/>
        <w:numPr>
          <w:ilvl w:val="0"/>
          <w:numId w:val="7"/>
        </w:numPr>
        <w:spacing w:after="0" w:line="240" w:lineRule="auto"/>
        <w:ind w:left="0" w:firstLine="360"/>
        <w:jc w:val="both"/>
        <w:rPr>
          <w:rFonts w:ascii="Times New Roman" w:hAnsi="Times New Roman" w:cs="Times New Roman"/>
          <w:bCs/>
          <w:sz w:val="24"/>
          <w:szCs w:val="24"/>
        </w:rPr>
      </w:pPr>
      <w:r w:rsidRPr="00594F20">
        <w:rPr>
          <w:rFonts w:ascii="Times New Roman" w:hAnsi="Times New Roman" w:cs="Times New Roman"/>
          <w:bCs/>
          <w:sz w:val="24"/>
          <w:szCs w:val="24"/>
        </w:rPr>
        <w:t xml:space="preserve">Назначить ответственным за организацию и проведение публичных слушаний </w:t>
      </w:r>
      <w:r>
        <w:rPr>
          <w:rFonts w:ascii="Times New Roman" w:hAnsi="Times New Roman" w:cs="Times New Roman"/>
          <w:bCs/>
          <w:sz w:val="24"/>
          <w:szCs w:val="24"/>
        </w:rPr>
        <w:t>Первого заместителя Главы</w:t>
      </w:r>
      <w:r w:rsidRPr="00594F20">
        <w:rPr>
          <w:rFonts w:ascii="Times New Roman" w:hAnsi="Times New Roman" w:cs="Times New Roman"/>
          <w:bCs/>
          <w:sz w:val="24"/>
          <w:szCs w:val="24"/>
        </w:rPr>
        <w:t xml:space="preserve"> Администрации Зональненского сельского поселения – </w:t>
      </w:r>
      <w:r>
        <w:rPr>
          <w:rFonts w:ascii="Times New Roman" w:hAnsi="Times New Roman" w:cs="Times New Roman"/>
          <w:bCs/>
          <w:sz w:val="24"/>
          <w:szCs w:val="24"/>
        </w:rPr>
        <w:t>Абрамову Ангелину Олеговну</w:t>
      </w:r>
      <w:r w:rsidRPr="00594F20">
        <w:rPr>
          <w:rFonts w:ascii="Times New Roman" w:hAnsi="Times New Roman" w:cs="Times New Roman"/>
          <w:bCs/>
          <w:sz w:val="24"/>
          <w:szCs w:val="24"/>
        </w:rPr>
        <w:t>.</w:t>
      </w:r>
    </w:p>
    <w:p w14:paraId="51F446BD" w14:textId="07A0258E" w:rsidR="00FB1FDB" w:rsidRPr="00FB1FDB" w:rsidRDefault="00FB1FDB" w:rsidP="00FB1FDB">
      <w:pPr>
        <w:keepNext/>
        <w:numPr>
          <w:ilvl w:val="0"/>
          <w:numId w:val="7"/>
        </w:numPr>
        <w:spacing w:after="0" w:line="240" w:lineRule="auto"/>
        <w:ind w:left="0" w:firstLine="360"/>
        <w:jc w:val="both"/>
        <w:rPr>
          <w:rFonts w:ascii="Times New Roman" w:hAnsi="Times New Roman" w:cs="Times New Roman"/>
          <w:bCs/>
          <w:sz w:val="24"/>
          <w:szCs w:val="24"/>
        </w:rPr>
      </w:pPr>
      <w:r w:rsidRPr="00FB1FDB">
        <w:rPr>
          <w:rFonts w:ascii="Times New Roman" w:hAnsi="Times New Roman" w:cs="Times New Roman"/>
          <w:bCs/>
          <w:sz w:val="24"/>
          <w:szCs w:val="24"/>
        </w:rPr>
        <w:t>Настоящее решение направить Главе поселения (Главе Администрации) для подписания и опубликования в информационном бюллетене муниципального образования «Зональненское сельское поселение» Томского района Томской области и на официальном сайте муниципального образования «Зональненское сельское поселение» Томского района Томской области.</w:t>
      </w:r>
    </w:p>
    <w:p w14:paraId="14DCA578" w14:textId="3C46EDED" w:rsidR="005300CE" w:rsidRDefault="00E67A34" w:rsidP="00BD59E7">
      <w:pPr>
        <w:keepNext/>
        <w:numPr>
          <w:ilvl w:val="0"/>
          <w:numId w:val="7"/>
        </w:numPr>
        <w:spacing w:after="0" w:line="240" w:lineRule="auto"/>
        <w:ind w:left="0" w:firstLine="360"/>
        <w:jc w:val="both"/>
        <w:rPr>
          <w:rFonts w:ascii="Times New Roman" w:hAnsi="Times New Roman" w:cs="Times New Roman"/>
          <w:bCs/>
          <w:sz w:val="24"/>
          <w:szCs w:val="24"/>
        </w:rPr>
      </w:pPr>
      <w:r w:rsidRPr="00E67A34">
        <w:rPr>
          <w:rFonts w:ascii="Times New Roman" w:hAnsi="Times New Roman" w:cs="Times New Roman"/>
          <w:bCs/>
          <w:sz w:val="24"/>
          <w:szCs w:val="24"/>
        </w:rPr>
        <w:t>Настоящее решение вступает в силу со дня его официального опубликования</w:t>
      </w:r>
      <w:r>
        <w:rPr>
          <w:rFonts w:ascii="Times New Roman" w:hAnsi="Times New Roman" w:cs="Times New Roman"/>
          <w:bCs/>
          <w:sz w:val="24"/>
          <w:szCs w:val="24"/>
        </w:rPr>
        <w:t>.</w:t>
      </w:r>
    </w:p>
    <w:p w14:paraId="778B7A95" w14:textId="77777777" w:rsidR="00E67A34" w:rsidRDefault="00E67A34" w:rsidP="00E67A34">
      <w:pPr>
        <w:keepNext/>
        <w:spacing w:after="0" w:line="240" w:lineRule="auto"/>
        <w:ind w:left="360"/>
        <w:jc w:val="both"/>
        <w:rPr>
          <w:rFonts w:ascii="Times New Roman" w:hAnsi="Times New Roman" w:cs="Times New Roman"/>
          <w:bCs/>
          <w:sz w:val="24"/>
          <w:szCs w:val="24"/>
        </w:rPr>
      </w:pPr>
    </w:p>
    <w:p w14:paraId="3A0BD1BD" w14:textId="77777777" w:rsidR="00FE258D" w:rsidRDefault="00FE258D" w:rsidP="00E67A34">
      <w:pPr>
        <w:keepNext/>
        <w:spacing w:after="0" w:line="240" w:lineRule="auto"/>
        <w:ind w:left="360"/>
        <w:jc w:val="both"/>
        <w:rPr>
          <w:rFonts w:ascii="Times New Roman" w:hAnsi="Times New Roman" w:cs="Times New Roman"/>
          <w:bCs/>
          <w:sz w:val="24"/>
          <w:szCs w:val="24"/>
        </w:rPr>
      </w:pPr>
    </w:p>
    <w:p w14:paraId="111B6B24" w14:textId="77777777" w:rsidR="00BD59E7" w:rsidRPr="00BD59E7" w:rsidRDefault="00BD59E7" w:rsidP="00594F20">
      <w:pPr>
        <w:keepNext/>
        <w:spacing w:after="0" w:line="240" w:lineRule="auto"/>
        <w:ind w:left="360"/>
        <w:jc w:val="both"/>
        <w:rPr>
          <w:rFonts w:ascii="Times New Roman" w:hAnsi="Times New Roman" w:cs="Times New Roman"/>
          <w:bCs/>
          <w:sz w:val="24"/>
          <w:szCs w:val="24"/>
        </w:rPr>
      </w:pPr>
    </w:p>
    <w:p w14:paraId="6462E04B" w14:textId="77777777" w:rsidR="00F23A75" w:rsidRPr="00F23A75" w:rsidRDefault="00F23A75" w:rsidP="00FB1FDB">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Председатель Совета Зональненского</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r>
    </w:p>
    <w:p w14:paraId="3E365CD9" w14:textId="77777777" w:rsidR="00FB1FDB" w:rsidRDefault="00F23A75" w:rsidP="00FB1FDB">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сельского поселения                                                    </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t xml:space="preserve">           </w:t>
      </w:r>
      <w:r w:rsidR="00FB1FDB">
        <w:rPr>
          <w:rFonts w:ascii="Times New Roman" w:hAnsi="Times New Roman" w:cs="Times New Roman"/>
          <w:sz w:val="24"/>
          <w:szCs w:val="24"/>
        </w:rPr>
        <w:t>Е.А. Коновалова</w:t>
      </w:r>
    </w:p>
    <w:p w14:paraId="7CCE1884" w14:textId="1935C0E9" w:rsidR="00F23A75" w:rsidRPr="00F23A75" w:rsidRDefault="00FB1FDB" w:rsidP="00FB1FDB">
      <w:pPr>
        <w:spacing w:after="0" w:line="0" w:lineRule="atLeast"/>
        <w:ind w:left="425"/>
        <w:jc w:val="both"/>
        <w:rPr>
          <w:rFonts w:ascii="Times New Roman" w:hAnsi="Times New Roman" w:cs="Times New Roman"/>
          <w:sz w:val="24"/>
          <w:szCs w:val="24"/>
        </w:rPr>
      </w:pPr>
      <w:r>
        <w:rPr>
          <w:rFonts w:ascii="Times New Roman" w:hAnsi="Times New Roman" w:cs="Times New Roman"/>
          <w:sz w:val="24"/>
          <w:szCs w:val="24"/>
        </w:rPr>
        <w:tab/>
      </w:r>
    </w:p>
    <w:p w14:paraId="098F74EB" w14:textId="77777777" w:rsidR="00F23A75" w:rsidRPr="00F23A75" w:rsidRDefault="00F23A75" w:rsidP="00FB1FDB">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Глава поселения            </w:t>
      </w:r>
    </w:p>
    <w:p w14:paraId="5F8523AD" w14:textId="77777777" w:rsidR="00F23A75" w:rsidRPr="00F23A75" w:rsidRDefault="00F23A75" w:rsidP="00FB1FDB">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(Глава </w:t>
      </w:r>
      <w:proofErr w:type="gramStart"/>
      <w:r w:rsidRPr="00F23A75">
        <w:rPr>
          <w:rFonts w:ascii="Times New Roman" w:hAnsi="Times New Roman" w:cs="Times New Roman"/>
          <w:sz w:val="24"/>
          <w:szCs w:val="24"/>
        </w:rPr>
        <w:t xml:space="preserve">Администрации)   </w:t>
      </w:r>
      <w:proofErr w:type="gramEnd"/>
      <w:r w:rsidRPr="00F23A75">
        <w:rPr>
          <w:rFonts w:ascii="Times New Roman" w:hAnsi="Times New Roman" w:cs="Times New Roman"/>
          <w:sz w:val="24"/>
          <w:szCs w:val="24"/>
        </w:rPr>
        <w:t xml:space="preserve">                                    </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t>Е.А. Коновалова</w:t>
      </w:r>
    </w:p>
    <w:p w14:paraId="1B6BD3F4" w14:textId="12AEECB1" w:rsidR="00FB1FDB" w:rsidRPr="00830790" w:rsidRDefault="00FB1FDB" w:rsidP="005C7C78">
      <w:pPr>
        <w:autoSpaceDE w:val="0"/>
        <w:autoSpaceDN w:val="0"/>
        <w:adjustRightInd w:val="0"/>
        <w:spacing w:after="0" w:line="240" w:lineRule="auto"/>
        <w:rPr>
          <w:rFonts w:ascii="Times New Roman" w:hAnsi="Times New Roman" w:cs="Times New Roman"/>
          <w:sz w:val="24"/>
          <w:szCs w:val="24"/>
        </w:rPr>
      </w:pPr>
    </w:p>
    <w:p w14:paraId="4972DFA2" w14:textId="56FA1F7E" w:rsidR="00BC4687" w:rsidRPr="00830790" w:rsidRDefault="00BC4687" w:rsidP="005C7C78">
      <w:pPr>
        <w:autoSpaceDE w:val="0"/>
        <w:autoSpaceDN w:val="0"/>
        <w:adjustRightInd w:val="0"/>
        <w:spacing w:after="0" w:line="240" w:lineRule="auto"/>
        <w:rPr>
          <w:rFonts w:ascii="Times New Roman" w:hAnsi="Times New Roman" w:cs="Times New Roman"/>
          <w:sz w:val="24"/>
          <w:szCs w:val="24"/>
        </w:rPr>
      </w:pPr>
    </w:p>
    <w:p w14:paraId="7214592E" w14:textId="5BBB0CDA" w:rsidR="00BC4687" w:rsidRPr="00830790" w:rsidRDefault="00BC4687" w:rsidP="005C7C78">
      <w:pPr>
        <w:autoSpaceDE w:val="0"/>
        <w:autoSpaceDN w:val="0"/>
        <w:adjustRightInd w:val="0"/>
        <w:spacing w:after="0" w:line="240" w:lineRule="auto"/>
        <w:rPr>
          <w:rFonts w:ascii="Times New Roman" w:hAnsi="Times New Roman" w:cs="Times New Roman"/>
          <w:sz w:val="24"/>
          <w:szCs w:val="24"/>
        </w:rPr>
      </w:pPr>
    </w:p>
    <w:p w14:paraId="36015A02" w14:textId="77777777" w:rsidR="00BC4687" w:rsidRPr="00830790" w:rsidRDefault="00BC4687" w:rsidP="005C7C78">
      <w:pPr>
        <w:autoSpaceDE w:val="0"/>
        <w:autoSpaceDN w:val="0"/>
        <w:adjustRightInd w:val="0"/>
        <w:spacing w:after="0" w:line="240" w:lineRule="auto"/>
        <w:rPr>
          <w:rFonts w:ascii="Times New Roman" w:hAnsi="Times New Roman" w:cs="Times New Roman"/>
          <w:sz w:val="24"/>
          <w:szCs w:val="24"/>
        </w:rPr>
      </w:pPr>
    </w:p>
    <w:p w14:paraId="4981CA70" w14:textId="77777777" w:rsidR="00594F20" w:rsidRDefault="00594F20" w:rsidP="00594F20">
      <w:pPr>
        <w:rPr>
          <w:rFonts w:ascii="Times New Roman" w:hAnsi="Times New Roman" w:cs="Times New Roman"/>
          <w:sz w:val="24"/>
          <w:szCs w:val="24"/>
        </w:rPr>
      </w:pPr>
    </w:p>
    <w:p w14:paraId="31963E06" w14:textId="77777777" w:rsidR="00594F20" w:rsidRPr="00F23A75" w:rsidRDefault="00594F20" w:rsidP="00594F20">
      <w:pPr>
        <w:jc w:val="center"/>
        <w:rPr>
          <w:rFonts w:ascii="Times New Roman" w:hAnsi="Times New Roman" w:cs="Times New Roman"/>
          <w:sz w:val="24"/>
          <w:szCs w:val="24"/>
        </w:rPr>
      </w:pPr>
      <w:r w:rsidRPr="00F23A75">
        <w:rPr>
          <w:rFonts w:ascii="Times New Roman" w:hAnsi="Times New Roman" w:cs="Times New Roman"/>
          <w:sz w:val="24"/>
          <w:szCs w:val="24"/>
        </w:rPr>
        <w:object w:dxaOrig="4320" w:dyaOrig="3321" w14:anchorId="66A70C78">
          <v:shape id="_x0000_i1026" type="#_x0000_t75" style="width:44.25pt;height:34.5pt" o:ole="">
            <v:imagedata r:id="rId5" o:title=""/>
          </v:shape>
          <o:OLEObject Type="Embed" ProgID="PBrush" ShapeID="_x0000_i1026" DrawAspect="Content" ObjectID="_1799141271" r:id="rId7"/>
        </w:object>
      </w:r>
    </w:p>
    <w:p w14:paraId="6BD62B44" w14:textId="77777777" w:rsidR="00594F20" w:rsidRPr="00F23A75" w:rsidRDefault="00594F20" w:rsidP="00594F20">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ТОМСКАЯ ОБЛАСТЬ</w:t>
      </w:r>
    </w:p>
    <w:p w14:paraId="1246CDA9" w14:textId="77777777" w:rsidR="00594F20" w:rsidRPr="00F23A75" w:rsidRDefault="00594F20" w:rsidP="00594F20">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ТОМСКИЙ РАЙОН</w:t>
      </w:r>
    </w:p>
    <w:p w14:paraId="5159E803" w14:textId="0126A771" w:rsidR="00594F20" w:rsidRPr="00594F20" w:rsidRDefault="00594F20" w:rsidP="00594F20">
      <w:pPr>
        <w:pStyle w:val="a7"/>
        <w:spacing w:line="360" w:lineRule="auto"/>
        <w:rPr>
          <w:rFonts w:ascii="Times New Roman" w:hAnsi="Times New Roman" w:cs="Times New Roman"/>
          <w:sz w:val="24"/>
          <w:szCs w:val="24"/>
          <w:lang w:eastAsia="ru-RU"/>
        </w:rPr>
      </w:pPr>
      <w:r w:rsidRPr="00F23A75">
        <w:rPr>
          <w:rFonts w:ascii="Times New Roman" w:hAnsi="Times New Roman" w:cs="Times New Roman"/>
          <w:sz w:val="24"/>
          <w:szCs w:val="24"/>
          <w:lang w:eastAsia="ru-RU"/>
        </w:rPr>
        <w:t>СОВЕТ ЗОНАЛЬНЕНСКОГО СЕЛЬСКОГО ПОСЕЛЕНИЯ</w:t>
      </w:r>
    </w:p>
    <w:p w14:paraId="30C6892F" w14:textId="77777777" w:rsidR="00594F20" w:rsidRDefault="00594F20" w:rsidP="00594F20">
      <w:pPr>
        <w:jc w:val="center"/>
        <w:rPr>
          <w:rFonts w:ascii="Times New Roman" w:hAnsi="Times New Roman" w:cs="Times New Roman"/>
          <w:b/>
          <w:sz w:val="24"/>
          <w:szCs w:val="24"/>
        </w:rPr>
      </w:pPr>
      <w:r w:rsidRPr="00F23A75">
        <w:rPr>
          <w:rFonts w:ascii="Times New Roman" w:hAnsi="Times New Roman" w:cs="Times New Roman"/>
          <w:b/>
          <w:sz w:val="24"/>
          <w:szCs w:val="24"/>
        </w:rPr>
        <w:t xml:space="preserve">РЕШЕНИЕ № </w:t>
      </w:r>
    </w:p>
    <w:p w14:paraId="42F24030" w14:textId="62955CBC" w:rsidR="00594F20" w:rsidRPr="00594F20" w:rsidRDefault="00594F20" w:rsidP="00594F20">
      <w:pPr>
        <w:jc w:val="center"/>
        <w:rPr>
          <w:rFonts w:ascii="Times New Roman" w:hAnsi="Times New Roman" w:cs="Times New Roman"/>
          <w:sz w:val="24"/>
          <w:szCs w:val="24"/>
        </w:rPr>
      </w:pPr>
      <w:r w:rsidRPr="00594F20">
        <w:rPr>
          <w:rFonts w:ascii="Times New Roman" w:hAnsi="Times New Roman" w:cs="Times New Roman"/>
          <w:sz w:val="24"/>
          <w:szCs w:val="24"/>
        </w:rPr>
        <w:t>ПРОЕКТ</w:t>
      </w:r>
    </w:p>
    <w:p w14:paraId="4B898EF0" w14:textId="62E048A9" w:rsidR="00594F20" w:rsidRPr="00F23A75" w:rsidRDefault="00594F20" w:rsidP="00594F20">
      <w:pPr>
        <w:pStyle w:val="aa"/>
        <w:tabs>
          <w:tab w:val="clear" w:pos="4677"/>
          <w:tab w:val="clear" w:pos="9355"/>
        </w:tabs>
        <w:jc w:val="both"/>
        <w:rPr>
          <w:sz w:val="24"/>
          <w:szCs w:val="24"/>
        </w:rPr>
      </w:pPr>
      <w:r w:rsidRPr="00F23A75">
        <w:rPr>
          <w:sz w:val="24"/>
          <w:szCs w:val="24"/>
        </w:rPr>
        <w:t xml:space="preserve">п. Зональная станция             </w:t>
      </w:r>
      <w:r w:rsidRPr="00F23A75">
        <w:rPr>
          <w:sz w:val="24"/>
          <w:szCs w:val="24"/>
        </w:rPr>
        <w:tab/>
      </w:r>
      <w:r w:rsidRPr="00F23A75">
        <w:rPr>
          <w:sz w:val="24"/>
          <w:szCs w:val="24"/>
        </w:rPr>
        <w:tab/>
      </w:r>
      <w:r w:rsidRPr="00F23A75">
        <w:rPr>
          <w:sz w:val="24"/>
          <w:szCs w:val="24"/>
        </w:rPr>
        <w:tab/>
      </w:r>
      <w:r w:rsidRPr="00F23A75">
        <w:rPr>
          <w:sz w:val="24"/>
          <w:szCs w:val="24"/>
        </w:rPr>
        <w:tab/>
      </w:r>
      <w:r w:rsidRPr="00F23A75">
        <w:rPr>
          <w:sz w:val="24"/>
          <w:szCs w:val="24"/>
        </w:rPr>
        <w:tab/>
        <w:t xml:space="preserve">  </w:t>
      </w:r>
      <w:r>
        <w:rPr>
          <w:sz w:val="24"/>
          <w:szCs w:val="24"/>
        </w:rPr>
        <w:t xml:space="preserve">                        </w:t>
      </w:r>
      <w:proofErr w:type="gramStart"/>
      <w:r>
        <w:rPr>
          <w:sz w:val="24"/>
          <w:szCs w:val="24"/>
        </w:rPr>
        <w:t xml:space="preserve"> </w:t>
      </w:r>
      <w:r w:rsidRPr="00F23A75">
        <w:rPr>
          <w:sz w:val="24"/>
          <w:szCs w:val="24"/>
        </w:rPr>
        <w:t xml:space="preserve">  «</w:t>
      </w:r>
      <w:proofErr w:type="gramEnd"/>
      <w:r>
        <w:rPr>
          <w:sz w:val="24"/>
          <w:szCs w:val="24"/>
        </w:rPr>
        <w:t xml:space="preserve">      </w:t>
      </w:r>
      <w:r w:rsidRPr="00F23A75">
        <w:rPr>
          <w:sz w:val="24"/>
          <w:szCs w:val="24"/>
        </w:rPr>
        <w:t xml:space="preserve">» </w:t>
      </w:r>
      <w:r>
        <w:rPr>
          <w:sz w:val="24"/>
          <w:szCs w:val="24"/>
        </w:rPr>
        <w:t xml:space="preserve">             </w:t>
      </w:r>
      <w:r w:rsidRPr="00F23A75">
        <w:rPr>
          <w:sz w:val="24"/>
          <w:szCs w:val="24"/>
        </w:rPr>
        <w:t xml:space="preserve"> 202</w:t>
      </w:r>
      <w:r>
        <w:rPr>
          <w:sz w:val="24"/>
          <w:szCs w:val="24"/>
        </w:rPr>
        <w:t>5</w:t>
      </w:r>
      <w:r w:rsidRPr="00F23A75">
        <w:rPr>
          <w:sz w:val="24"/>
          <w:szCs w:val="24"/>
        </w:rPr>
        <w:t>г.</w:t>
      </w:r>
    </w:p>
    <w:p w14:paraId="773D763C" w14:textId="65957DF1" w:rsidR="00594F20" w:rsidRPr="00F23A75" w:rsidRDefault="00594F20" w:rsidP="00594F20">
      <w:pPr>
        <w:spacing w:after="0" w:line="0" w:lineRule="atLeast"/>
        <w:jc w:val="right"/>
        <w:rPr>
          <w:rFonts w:ascii="Times New Roman" w:hAnsi="Times New Roman" w:cs="Times New Roman"/>
          <w:sz w:val="24"/>
          <w:szCs w:val="24"/>
        </w:rPr>
      </w:pPr>
      <w:r>
        <w:rPr>
          <w:rFonts w:ascii="Times New Roman" w:hAnsi="Times New Roman" w:cs="Times New Roman"/>
          <w:sz w:val="24"/>
          <w:szCs w:val="24"/>
        </w:rPr>
        <w:t xml:space="preserve"> </w:t>
      </w:r>
      <w:r w:rsidRPr="00F23A75">
        <w:rPr>
          <w:rFonts w:ascii="Times New Roman" w:hAnsi="Times New Roman" w:cs="Times New Roman"/>
          <w:sz w:val="24"/>
          <w:szCs w:val="24"/>
        </w:rPr>
        <w:t>очередное собрание</w:t>
      </w:r>
    </w:p>
    <w:p w14:paraId="0BEDCEF7" w14:textId="77777777" w:rsidR="00594F20" w:rsidRPr="00F23A75" w:rsidRDefault="00594F20" w:rsidP="00594F20">
      <w:pPr>
        <w:spacing w:after="0" w:line="0" w:lineRule="atLeast"/>
        <w:jc w:val="right"/>
        <w:rPr>
          <w:rFonts w:ascii="Times New Roman" w:hAnsi="Times New Roman" w:cs="Times New Roman"/>
          <w:bCs/>
          <w:sz w:val="24"/>
          <w:szCs w:val="24"/>
        </w:rPr>
      </w:pPr>
      <w:r w:rsidRPr="00F23A75">
        <w:rPr>
          <w:rFonts w:ascii="Times New Roman" w:hAnsi="Times New Roman" w:cs="Times New Roman"/>
          <w:sz w:val="24"/>
          <w:szCs w:val="24"/>
        </w:rPr>
        <w:t xml:space="preserve">                 </w:t>
      </w:r>
      <w:r w:rsidRPr="00F23A75">
        <w:rPr>
          <w:rFonts w:ascii="Times New Roman" w:hAnsi="Times New Roman" w:cs="Times New Roman"/>
          <w:sz w:val="24"/>
          <w:szCs w:val="24"/>
          <w:lang w:val="en-US"/>
        </w:rPr>
        <w:t>VI</w:t>
      </w:r>
      <w:r w:rsidRPr="00F23A75">
        <w:rPr>
          <w:rFonts w:ascii="Times New Roman" w:hAnsi="Times New Roman" w:cs="Times New Roman"/>
          <w:sz w:val="24"/>
          <w:szCs w:val="24"/>
        </w:rPr>
        <w:t>-ого созыва</w:t>
      </w:r>
    </w:p>
    <w:p w14:paraId="3D299440" w14:textId="1BF99871" w:rsidR="00594F20" w:rsidRPr="00F23A75" w:rsidRDefault="00594F20" w:rsidP="00594F20">
      <w:pPr>
        <w:spacing w:after="0" w:line="0" w:lineRule="atLeast"/>
        <w:ind w:right="5104"/>
        <w:jc w:val="both"/>
        <w:rPr>
          <w:rFonts w:ascii="Times New Roman" w:hAnsi="Times New Roman" w:cs="Times New Roman"/>
          <w:bCs/>
          <w:sz w:val="24"/>
          <w:szCs w:val="24"/>
        </w:rPr>
      </w:pPr>
      <w:r>
        <w:rPr>
          <w:rFonts w:ascii="Times New Roman" w:hAnsi="Times New Roman" w:cs="Times New Roman"/>
          <w:bCs/>
          <w:sz w:val="24"/>
          <w:szCs w:val="24"/>
        </w:rPr>
        <w:t>Об утверждении Правил</w:t>
      </w:r>
      <w:r w:rsidRPr="00594F20">
        <w:rPr>
          <w:rFonts w:ascii="Times New Roman" w:hAnsi="Times New Roman" w:cs="Times New Roman"/>
          <w:bCs/>
          <w:sz w:val="24"/>
          <w:szCs w:val="24"/>
        </w:rPr>
        <w:t xml:space="preserve"> благоустройства</w:t>
      </w:r>
      <w:r>
        <w:rPr>
          <w:rFonts w:ascii="Times New Roman" w:hAnsi="Times New Roman" w:cs="Times New Roman"/>
          <w:bCs/>
          <w:sz w:val="24"/>
          <w:szCs w:val="24"/>
        </w:rPr>
        <w:t xml:space="preserve"> </w:t>
      </w:r>
      <w:r w:rsidRPr="00594F20">
        <w:rPr>
          <w:rFonts w:ascii="Times New Roman" w:hAnsi="Times New Roman" w:cs="Times New Roman"/>
          <w:bCs/>
          <w:sz w:val="24"/>
          <w:szCs w:val="24"/>
        </w:rPr>
        <w:t>территории муниципального образования «Зональненское сельское поселение»</w:t>
      </w:r>
      <w:r>
        <w:rPr>
          <w:rFonts w:ascii="Times New Roman" w:hAnsi="Times New Roman" w:cs="Times New Roman"/>
          <w:bCs/>
          <w:sz w:val="24"/>
          <w:szCs w:val="24"/>
        </w:rPr>
        <w:t xml:space="preserve"> Томского района Томской области</w:t>
      </w:r>
    </w:p>
    <w:p w14:paraId="7F292FC4" w14:textId="77777777" w:rsidR="00594F20" w:rsidRPr="00F23A75" w:rsidRDefault="00594F20" w:rsidP="00594F20">
      <w:pPr>
        <w:spacing w:after="0" w:line="0" w:lineRule="atLeast"/>
        <w:ind w:right="5529"/>
        <w:jc w:val="both"/>
        <w:rPr>
          <w:bCs/>
          <w:sz w:val="24"/>
          <w:szCs w:val="24"/>
        </w:rPr>
      </w:pPr>
    </w:p>
    <w:p w14:paraId="6A1A6E35" w14:textId="77777777" w:rsidR="00594F20" w:rsidRPr="00F23A75" w:rsidRDefault="00594F20" w:rsidP="00594F20">
      <w:pPr>
        <w:ind w:firstLine="708"/>
        <w:jc w:val="both"/>
        <w:rPr>
          <w:rFonts w:ascii="Times New Roman" w:hAnsi="Times New Roman" w:cs="Times New Roman"/>
          <w:bCs/>
          <w:sz w:val="24"/>
          <w:szCs w:val="24"/>
        </w:rPr>
      </w:pPr>
      <w:r w:rsidRPr="00F23A75">
        <w:rPr>
          <w:rFonts w:ascii="Times New Roman" w:hAnsi="Times New Roman" w:cs="Times New Roman"/>
          <w:bCs/>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Томской области от 15 августа 2002 года № 61-ОЗ «О вопросах, регулируемых правилами благоустройства территорий муниципальных образований Томской области, и порядке определения границ прилегающих территорий», Законом Томской области от 11 декабря 2018 года № 146-ОЗ «О внесении изменений в Закон Томской области «Об основах благоустройства территорий городов и других населенных пунктов Томской области», руководствуясь Уставом муниципального образования «Зональненское сельское поселение» Томского района Томской области, </w:t>
      </w:r>
    </w:p>
    <w:p w14:paraId="1302D8C6" w14:textId="77777777" w:rsidR="00594F20" w:rsidRPr="00F23A75" w:rsidRDefault="00594F20" w:rsidP="00594F20">
      <w:pPr>
        <w:jc w:val="both"/>
        <w:rPr>
          <w:rFonts w:ascii="Times New Roman" w:hAnsi="Times New Roman" w:cs="Times New Roman"/>
          <w:b/>
          <w:bCs/>
          <w:sz w:val="24"/>
          <w:szCs w:val="24"/>
        </w:rPr>
      </w:pPr>
      <w:r w:rsidRPr="00F23A75">
        <w:rPr>
          <w:rFonts w:ascii="Times New Roman" w:hAnsi="Times New Roman" w:cs="Times New Roman"/>
          <w:b/>
          <w:bCs/>
          <w:sz w:val="24"/>
          <w:szCs w:val="24"/>
        </w:rPr>
        <w:t>Совет Зональненского сельского поселения РЕШИЛ:</w:t>
      </w:r>
    </w:p>
    <w:p w14:paraId="6F42DE85" w14:textId="77777777" w:rsidR="00594F20" w:rsidRPr="00811906" w:rsidRDefault="00594F20" w:rsidP="00594F20">
      <w:pPr>
        <w:keepNext/>
        <w:numPr>
          <w:ilvl w:val="0"/>
          <w:numId w:val="10"/>
        </w:numPr>
        <w:spacing w:after="0" w:line="240" w:lineRule="auto"/>
        <w:ind w:left="0" w:firstLine="360"/>
        <w:jc w:val="both"/>
        <w:rPr>
          <w:rFonts w:ascii="Times New Roman" w:hAnsi="Times New Roman" w:cs="Times New Roman"/>
          <w:bCs/>
          <w:sz w:val="24"/>
          <w:szCs w:val="24"/>
        </w:rPr>
      </w:pPr>
      <w:r w:rsidRPr="00F23A75">
        <w:rPr>
          <w:rFonts w:ascii="Times New Roman" w:hAnsi="Times New Roman" w:cs="Times New Roman"/>
          <w:bCs/>
          <w:sz w:val="24"/>
          <w:szCs w:val="24"/>
        </w:rPr>
        <w:t>Утвердить Правила благоустройства территории муниципального образования «Зональненское сельское поселение» Томского района Томской области согласно приложению № 1.</w:t>
      </w:r>
    </w:p>
    <w:p w14:paraId="735F962A" w14:textId="77777777" w:rsidR="00594F20" w:rsidRDefault="00594F20" w:rsidP="00594F20">
      <w:pPr>
        <w:keepNext/>
        <w:numPr>
          <w:ilvl w:val="0"/>
          <w:numId w:val="10"/>
        </w:numPr>
        <w:spacing w:after="0" w:line="240" w:lineRule="auto"/>
        <w:ind w:left="0" w:firstLine="360"/>
        <w:jc w:val="both"/>
        <w:rPr>
          <w:rFonts w:ascii="Times New Roman" w:hAnsi="Times New Roman" w:cs="Times New Roman"/>
          <w:bCs/>
          <w:sz w:val="24"/>
          <w:szCs w:val="24"/>
        </w:rPr>
      </w:pPr>
      <w:r>
        <w:rPr>
          <w:rFonts w:ascii="Times New Roman" w:hAnsi="Times New Roman" w:cs="Times New Roman"/>
          <w:bCs/>
          <w:sz w:val="24"/>
          <w:szCs w:val="24"/>
        </w:rPr>
        <w:t>Признать утратившим силу</w:t>
      </w:r>
      <w:r w:rsidRPr="00F23A75">
        <w:rPr>
          <w:rFonts w:ascii="Times New Roman" w:hAnsi="Times New Roman" w:cs="Times New Roman"/>
          <w:bCs/>
          <w:sz w:val="24"/>
          <w:szCs w:val="24"/>
        </w:rPr>
        <w:t xml:space="preserve"> Решение Совета Зональненского сельского поселения от </w:t>
      </w:r>
      <w:r>
        <w:rPr>
          <w:rFonts w:ascii="Times New Roman" w:hAnsi="Times New Roman" w:cs="Times New Roman"/>
          <w:bCs/>
          <w:sz w:val="24"/>
          <w:szCs w:val="24"/>
        </w:rPr>
        <w:t xml:space="preserve">17.11.2020г. </w:t>
      </w:r>
      <w:r w:rsidRPr="00F23A75">
        <w:rPr>
          <w:rFonts w:ascii="Times New Roman" w:hAnsi="Times New Roman" w:cs="Times New Roman"/>
          <w:bCs/>
          <w:sz w:val="24"/>
          <w:szCs w:val="24"/>
        </w:rPr>
        <w:t xml:space="preserve">№ </w:t>
      </w:r>
      <w:r>
        <w:rPr>
          <w:rFonts w:ascii="Times New Roman" w:hAnsi="Times New Roman" w:cs="Times New Roman"/>
          <w:bCs/>
          <w:sz w:val="24"/>
          <w:szCs w:val="24"/>
        </w:rPr>
        <w:t>40</w:t>
      </w:r>
      <w:r w:rsidRPr="00F23A75">
        <w:rPr>
          <w:rFonts w:ascii="Times New Roman" w:hAnsi="Times New Roman" w:cs="Times New Roman"/>
          <w:bCs/>
          <w:sz w:val="24"/>
          <w:szCs w:val="24"/>
        </w:rPr>
        <w:t xml:space="preserve"> «Об утверждении Правил благоустройства территорий муниципального образования «Зональненское сельское поселение».</w:t>
      </w:r>
    </w:p>
    <w:p w14:paraId="5ED153D7" w14:textId="77777777" w:rsidR="00594F20" w:rsidRPr="00FB1FDB" w:rsidRDefault="00594F20" w:rsidP="00594F20">
      <w:pPr>
        <w:keepNext/>
        <w:numPr>
          <w:ilvl w:val="0"/>
          <w:numId w:val="10"/>
        </w:numPr>
        <w:spacing w:after="0" w:line="240" w:lineRule="auto"/>
        <w:ind w:left="0" w:firstLine="360"/>
        <w:jc w:val="both"/>
        <w:rPr>
          <w:rFonts w:ascii="Times New Roman" w:hAnsi="Times New Roman" w:cs="Times New Roman"/>
          <w:bCs/>
          <w:sz w:val="24"/>
          <w:szCs w:val="24"/>
        </w:rPr>
      </w:pPr>
      <w:r w:rsidRPr="00FB1FDB">
        <w:rPr>
          <w:rFonts w:ascii="Times New Roman" w:hAnsi="Times New Roman" w:cs="Times New Roman"/>
          <w:bCs/>
          <w:sz w:val="24"/>
          <w:szCs w:val="24"/>
        </w:rPr>
        <w:t>Настоящее решение направить Главе поселения (Главе Администрации) для подписания и опубликования в информационном бюллетене муниципального образования «Зональненское сельское поселение» Томского района Томской области и на официальном сайте муниципального образования «Зональненское сельское поселение» Томского района Томской области.</w:t>
      </w:r>
    </w:p>
    <w:p w14:paraId="14A34E7F" w14:textId="77777777" w:rsidR="00594F20" w:rsidRDefault="00594F20" w:rsidP="00594F20">
      <w:pPr>
        <w:keepNext/>
        <w:numPr>
          <w:ilvl w:val="0"/>
          <w:numId w:val="10"/>
        </w:numPr>
        <w:spacing w:after="0" w:line="240" w:lineRule="auto"/>
        <w:ind w:left="0" w:firstLine="360"/>
        <w:jc w:val="both"/>
        <w:rPr>
          <w:rFonts w:ascii="Times New Roman" w:hAnsi="Times New Roman" w:cs="Times New Roman"/>
          <w:bCs/>
          <w:sz w:val="24"/>
          <w:szCs w:val="24"/>
        </w:rPr>
      </w:pPr>
      <w:r w:rsidRPr="00F23A75">
        <w:rPr>
          <w:rFonts w:ascii="Times New Roman" w:hAnsi="Times New Roman" w:cs="Times New Roman"/>
          <w:bCs/>
          <w:sz w:val="24"/>
          <w:szCs w:val="24"/>
        </w:rPr>
        <w:t>Настоящее решение вступает в силу с момента его официального опубликования.</w:t>
      </w:r>
    </w:p>
    <w:p w14:paraId="580707A5" w14:textId="77777777" w:rsidR="00594F20" w:rsidRDefault="00594F20" w:rsidP="00594F20">
      <w:pPr>
        <w:keepNext/>
        <w:spacing w:after="0" w:line="240" w:lineRule="auto"/>
        <w:jc w:val="both"/>
        <w:rPr>
          <w:rFonts w:ascii="Times New Roman" w:hAnsi="Times New Roman" w:cs="Times New Roman"/>
          <w:bCs/>
          <w:sz w:val="24"/>
          <w:szCs w:val="24"/>
        </w:rPr>
      </w:pPr>
    </w:p>
    <w:p w14:paraId="0C9DF7AF" w14:textId="77777777" w:rsidR="00E83DD3" w:rsidRDefault="00E83DD3" w:rsidP="00594F20">
      <w:pPr>
        <w:keepNext/>
        <w:spacing w:after="0" w:line="240" w:lineRule="auto"/>
        <w:jc w:val="both"/>
        <w:rPr>
          <w:rFonts w:ascii="Times New Roman" w:hAnsi="Times New Roman" w:cs="Times New Roman"/>
          <w:bCs/>
          <w:sz w:val="24"/>
          <w:szCs w:val="24"/>
        </w:rPr>
      </w:pPr>
    </w:p>
    <w:p w14:paraId="48F6FBAB" w14:textId="77777777" w:rsidR="00594F20" w:rsidRPr="00BD59E7" w:rsidRDefault="00594F20" w:rsidP="00594F20">
      <w:pPr>
        <w:keepNext/>
        <w:spacing w:after="0" w:line="240" w:lineRule="auto"/>
        <w:jc w:val="both"/>
        <w:rPr>
          <w:rFonts w:ascii="Times New Roman" w:hAnsi="Times New Roman" w:cs="Times New Roman"/>
          <w:bCs/>
          <w:sz w:val="24"/>
          <w:szCs w:val="24"/>
        </w:rPr>
      </w:pPr>
    </w:p>
    <w:p w14:paraId="20BD36E9" w14:textId="77777777" w:rsidR="00594F20" w:rsidRPr="00F23A75" w:rsidRDefault="00594F20" w:rsidP="00594F20">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Председатель Совета Зональненского</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r>
    </w:p>
    <w:p w14:paraId="15F046B0" w14:textId="77777777" w:rsidR="00594F20" w:rsidRDefault="00594F20" w:rsidP="00594F20">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сельского поселения                                                    </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t xml:space="preserve">           </w:t>
      </w:r>
      <w:r>
        <w:rPr>
          <w:rFonts w:ascii="Times New Roman" w:hAnsi="Times New Roman" w:cs="Times New Roman"/>
          <w:sz w:val="24"/>
          <w:szCs w:val="24"/>
        </w:rPr>
        <w:t>Е.А. Коновалова</w:t>
      </w:r>
    </w:p>
    <w:p w14:paraId="3DD490B3" w14:textId="77777777" w:rsidR="00594F20" w:rsidRPr="00F23A75" w:rsidRDefault="00594F20" w:rsidP="00594F20">
      <w:pPr>
        <w:spacing w:after="0" w:line="0" w:lineRule="atLeast"/>
        <w:ind w:left="425"/>
        <w:jc w:val="both"/>
        <w:rPr>
          <w:rFonts w:ascii="Times New Roman" w:hAnsi="Times New Roman" w:cs="Times New Roman"/>
          <w:sz w:val="24"/>
          <w:szCs w:val="24"/>
        </w:rPr>
      </w:pPr>
      <w:r>
        <w:rPr>
          <w:rFonts w:ascii="Times New Roman" w:hAnsi="Times New Roman" w:cs="Times New Roman"/>
          <w:sz w:val="24"/>
          <w:szCs w:val="24"/>
        </w:rPr>
        <w:tab/>
      </w:r>
    </w:p>
    <w:p w14:paraId="1EBFF6CD" w14:textId="77777777" w:rsidR="00594F20" w:rsidRPr="00F23A75" w:rsidRDefault="00594F20" w:rsidP="00594F20">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Глава поселения            </w:t>
      </w:r>
    </w:p>
    <w:p w14:paraId="456BCCCC" w14:textId="77777777" w:rsidR="00594F20" w:rsidRPr="00F23A75" w:rsidRDefault="00594F20" w:rsidP="00594F20">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(Глава </w:t>
      </w:r>
      <w:proofErr w:type="gramStart"/>
      <w:r w:rsidRPr="00F23A75">
        <w:rPr>
          <w:rFonts w:ascii="Times New Roman" w:hAnsi="Times New Roman" w:cs="Times New Roman"/>
          <w:sz w:val="24"/>
          <w:szCs w:val="24"/>
        </w:rPr>
        <w:t xml:space="preserve">Администрации)   </w:t>
      </w:r>
      <w:proofErr w:type="gramEnd"/>
      <w:r w:rsidRPr="00F23A75">
        <w:rPr>
          <w:rFonts w:ascii="Times New Roman" w:hAnsi="Times New Roman" w:cs="Times New Roman"/>
          <w:sz w:val="24"/>
          <w:szCs w:val="24"/>
        </w:rPr>
        <w:t xml:space="preserve">                                    </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t>Е.А. Коновалова</w:t>
      </w:r>
    </w:p>
    <w:p w14:paraId="539C7C09" w14:textId="77777777" w:rsidR="00594F20" w:rsidRPr="00830790" w:rsidRDefault="00594F20" w:rsidP="00594F20">
      <w:pPr>
        <w:autoSpaceDE w:val="0"/>
        <w:autoSpaceDN w:val="0"/>
        <w:adjustRightInd w:val="0"/>
        <w:spacing w:after="0" w:line="240" w:lineRule="auto"/>
        <w:rPr>
          <w:rFonts w:ascii="Times New Roman" w:hAnsi="Times New Roman" w:cs="Times New Roman"/>
          <w:sz w:val="24"/>
          <w:szCs w:val="24"/>
        </w:rPr>
      </w:pPr>
    </w:p>
    <w:p w14:paraId="372A23AA" w14:textId="77777777" w:rsidR="00594F20" w:rsidRDefault="00594F20" w:rsidP="00BC4687">
      <w:pPr>
        <w:autoSpaceDE w:val="0"/>
        <w:autoSpaceDN w:val="0"/>
        <w:adjustRightInd w:val="0"/>
        <w:spacing w:after="0" w:line="240" w:lineRule="auto"/>
        <w:jc w:val="right"/>
        <w:outlineLvl w:val="0"/>
        <w:rPr>
          <w:rFonts w:ascii="Times New Roman" w:hAnsi="Times New Roman" w:cs="Times New Roman"/>
          <w:sz w:val="24"/>
          <w:szCs w:val="24"/>
        </w:rPr>
      </w:pPr>
    </w:p>
    <w:p w14:paraId="061C2CBB"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01ECC107"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72B5DAC5"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45969E5F"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3E467528"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185102F4" w14:textId="65FBC0B1" w:rsidR="005C7C78" w:rsidRPr="00830790" w:rsidRDefault="005C7C78" w:rsidP="00594F20">
      <w:pPr>
        <w:autoSpaceDE w:val="0"/>
        <w:autoSpaceDN w:val="0"/>
        <w:adjustRightInd w:val="0"/>
        <w:spacing w:after="0" w:line="240" w:lineRule="auto"/>
        <w:jc w:val="right"/>
        <w:outlineLvl w:val="0"/>
        <w:rPr>
          <w:rFonts w:ascii="Times New Roman" w:hAnsi="Times New Roman" w:cs="Times New Roman"/>
          <w:sz w:val="24"/>
          <w:szCs w:val="24"/>
        </w:rPr>
      </w:pPr>
      <w:r w:rsidRPr="00830790">
        <w:rPr>
          <w:rFonts w:ascii="Times New Roman" w:hAnsi="Times New Roman" w:cs="Times New Roman"/>
          <w:sz w:val="24"/>
          <w:szCs w:val="24"/>
        </w:rPr>
        <w:lastRenderedPageBreak/>
        <w:t>Приложение 1</w:t>
      </w:r>
      <w:r w:rsidR="00BD59E7">
        <w:rPr>
          <w:rFonts w:ascii="Times New Roman" w:hAnsi="Times New Roman" w:cs="Times New Roman"/>
          <w:sz w:val="24"/>
          <w:szCs w:val="24"/>
        </w:rPr>
        <w:t xml:space="preserve"> </w:t>
      </w:r>
      <w:r w:rsidRPr="00830790">
        <w:rPr>
          <w:rFonts w:ascii="Times New Roman" w:hAnsi="Times New Roman" w:cs="Times New Roman"/>
          <w:sz w:val="24"/>
          <w:szCs w:val="24"/>
        </w:rPr>
        <w:t>к Решению</w:t>
      </w:r>
    </w:p>
    <w:p w14:paraId="635860D5" w14:textId="77777777" w:rsidR="00BC4687" w:rsidRPr="00830790" w:rsidRDefault="00BC4687" w:rsidP="005C7C78">
      <w:pPr>
        <w:autoSpaceDE w:val="0"/>
        <w:autoSpaceDN w:val="0"/>
        <w:adjustRightInd w:val="0"/>
        <w:spacing w:after="0" w:line="240" w:lineRule="auto"/>
        <w:jc w:val="right"/>
        <w:rPr>
          <w:rFonts w:ascii="Times New Roman" w:hAnsi="Times New Roman" w:cs="Times New Roman"/>
          <w:sz w:val="24"/>
          <w:szCs w:val="24"/>
        </w:rPr>
      </w:pPr>
      <w:r w:rsidRPr="00830790">
        <w:rPr>
          <w:rFonts w:ascii="Times New Roman" w:hAnsi="Times New Roman" w:cs="Times New Roman"/>
          <w:sz w:val="24"/>
          <w:szCs w:val="24"/>
        </w:rPr>
        <w:t>Совета Зональненского сельского поселения</w:t>
      </w:r>
    </w:p>
    <w:p w14:paraId="30F84D00" w14:textId="0264A308" w:rsidR="005C7C78" w:rsidRPr="00830790" w:rsidRDefault="00BC4687" w:rsidP="005C7C78">
      <w:pPr>
        <w:autoSpaceDE w:val="0"/>
        <w:autoSpaceDN w:val="0"/>
        <w:adjustRightInd w:val="0"/>
        <w:spacing w:after="0" w:line="240" w:lineRule="auto"/>
        <w:jc w:val="right"/>
        <w:rPr>
          <w:rFonts w:ascii="Times New Roman" w:hAnsi="Times New Roman" w:cs="Times New Roman"/>
          <w:sz w:val="24"/>
          <w:szCs w:val="24"/>
        </w:rPr>
      </w:pPr>
      <w:r w:rsidRPr="00830790">
        <w:rPr>
          <w:rFonts w:ascii="Times New Roman" w:hAnsi="Times New Roman" w:cs="Times New Roman"/>
          <w:sz w:val="24"/>
          <w:szCs w:val="24"/>
        </w:rPr>
        <w:t xml:space="preserve">от__________________ №_____ </w:t>
      </w:r>
    </w:p>
    <w:p w14:paraId="3C87E352" w14:textId="77777777" w:rsidR="00BC4687" w:rsidRPr="00830790" w:rsidRDefault="00BC4687" w:rsidP="005C7C78">
      <w:pPr>
        <w:autoSpaceDE w:val="0"/>
        <w:autoSpaceDN w:val="0"/>
        <w:adjustRightInd w:val="0"/>
        <w:spacing w:after="0" w:line="240" w:lineRule="auto"/>
        <w:jc w:val="right"/>
        <w:rPr>
          <w:rFonts w:ascii="Times New Roman" w:hAnsi="Times New Roman" w:cs="Times New Roman"/>
          <w:sz w:val="24"/>
          <w:szCs w:val="24"/>
        </w:rPr>
      </w:pPr>
    </w:p>
    <w:p w14:paraId="40AED456"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0E14D132"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bookmarkStart w:id="1" w:name="Par42"/>
      <w:bookmarkEnd w:id="1"/>
      <w:r w:rsidRPr="00830790">
        <w:rPr>
          <w:rFonts w:ascii="Times New Roman" w:hAnsi="Times New Roman" w:cs="Times New Roman"/>
          <w:b/>
          <w:bCs/>
          <w:sz w:val="24"/>
          <w:szCs w:val="24"/>
        </w:rPr>
        <w:t>ПРАВИЛА</w:t>
      </w:r>
    </w:p>
    <w:p w14:paraId="4FAA187F"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БЛАГОУСТРОЙСТВА ТЕРРИТОРИИ МУНИЦИПАЛЬНОГО ОБРАЗОВАНИЯ</w:t>
      </w:r>
    </w:p>
    <w:p w14:paraId="38D3C49B" w14:textId="239ECF48" w:rsidR="005C7C78" w:rsidRPr="00830790" w:rsidRDefault="005C7C78" w:rsidP="00BC4687">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w:t>
      </w:r>
      <w:r w:rsidR="00BC4687" w:rsidRPr="00830790">
        <w:rPr>
          <w:rFonts w:ascii="Times New Roman" w:hAnsi="Times New Roman" w:cs="Times New Roman"/>
          <w:b/>
          <w:bCs/>
          <w:sz w:val="24"/>
          <w:szCs w:val="24"/>
        </w:rPr>
        <w:t>ЗОНАЛЬНЕНСКОЕ СЕЛЬСКОЕ ПОСЕЛЕНИЕ</w:t>
      </w:r>
      <w:r w:rsidRPr="00830790">
        <w:rPr>
          <w:rFonts w:ascii="Times New Roman" w:hAnsi="Times New Roman" w:cs="Times New Roman"/>
          <w:b/>
          <w:bCs/>
          <w:sz w:val="24"/>
          <w:szCs w:val="24"/>
        </w:rPr>
        <w:t>"</w:t>
      </w:r>
    </w:p>
    <w:p w14:paraId="41065E77" w14:textId="25042FA2"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2C62DFF0"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 ОБЩИЕ ПОЛОЖЕНИЯ</w:t>
      </w:r>
    </w:p>
    <w:p w14:paraId="6835B275"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2F6421A4" w14:textId="3E20A4F7" w:rsidR="00EA0CAF" w:rsidRPr="00830790" w:rsidRDefault="005C7C78" w:rsidP="00EA0CAF">
      <w:pPr>
        <w:ind w:firstLine="709"/>
        <w:jc w:val="both"/>
        <w:rPr>
          <w:rFonts w:ascii="Times New Roman" w:hAnsi="Times New Roman" w:cs="Times New Roman"/>
          <w:color w:val="000000" w:themeColor="text1"/>
          <w:sz w:val="24"/>
          <w:szCs w:val="24"/>
        </w:rPr>
      </w:pPr>
      <w:r w:rsidRPr="00830790">
        <w:rPr>
          <w:rFonts w:ascii="Times New Roman" w:hAnsi="Times New Roman" w:cs="Times New Roman"/>
          <w:color w:val="000000" w:themeColor="text1"/>
          <w:sz w:val="24"/>
          <w:szCs w:val="24"/>
        </w:rPr>
        <w:t>1.</w:t>
      </w:r>
      <w:r w:rsidR="004E24AE" w:rsidRPr="00830790">
        <w:rPr>
          <w:rFonts w:ascii="Times New Roman" w:hAnsi="Times New Roman" w:cs="Times New Roman"/>
          <w:color w:val="000000" w:themeColor="text1"/>
          <w:sz w:val="24"/>
          <w:szCs w:val="24"/>
        </w:rPr>
        <w:t>1</w:t>
      </w:r>
      <w:r w:rsidRPr="00830790">
        <w:rPr>
          <w:rFonts w:ascii="Times New Roman" w:hAnsi="Times New Roman" w:cs="Times New Roman"/>
          <w:color w:val="000000" w:themeColor="text1"/>
          <w:sz w:val="24"/>
          <w:szCs w:val="24"/>
        </w:rPr>
        <w:t xml:space="preserve"> Правила благоустройства территории муниципального образования "</w:t>
      </w:r>
      <w:r w:rsidR="00BC4687" w:rsidRPr="00830790">
        <w:rPr>
          <w:rFonts w:ascii="Times New Roman" w:hAnsi="Times New Roman" w:cs="Times New Roman"/>
          <w:color w:val="000000" w:themeColor="text1"/>
          <w:sz w:val="24"/>
          <w:szCs w:val="24"/>
        </w:rPr>
        <w:t xml:space="preserve"> Зональненское сельское поселение</w:t>
      </w:r>
      <w:r w:rsidRPr="00830790">
        <w:rPr>
          <w:rFonts w:ascii="Times New Roman" w:hAnsi="Times New Roman" w:cs="Times New Roman"/>
          <w:color w:val="000000" w:themeColor="text1"/>
          <w:sz w:val="24"/>
          <w:szCs w:val="24"/>
        </w:rPr>
        <w:t xml:space="preserve">" (далее - Правила) разработаны на основании Федеральных законов от 6 октября 2003 года </w:t>
      </w:r>
      <w:hyperlink r:id="rId8" w:history="1">
        <w:r w:rsidRPr="00830790">
          <w:rPr>
            <w:rFonts w:ascii="Times New Roman" w:hAnsi="Times New Roman" w:cs="Times New Roman"/>
            <w:color w:val="000000" w:themeColor="text1"/>
            <w:sz w:val="24"/>
            <w:szCs w:val="24"/>
          </w:rPr>
          <w:t>N 131-ФЗ</w:t>
        </w:r>
      </w:hyperlink>
      <w:r w:rsidRPr="00830790">
        <w:rPr>
          <w:rFonts w:ascii="Times New Roman" w:hAnsi="Times New Roman" w:cs="Times New Roman"/>
          <w:color w:val="000000" w:themeColor="text1"/>
          <w:sz w:val="24"/>
          <w:szCs w:val="24"/>
        </w:rPr>
        <w:t xml:space="preserve"> "Об общих принципах организации местного самоуправления в Российской Федерации", от 8 ноября 2007 года </w:t>
      </w:r>
      <w:hyperlink r:id="rId9" w:history="1">
        <w:r w:rsidRPr="00830790">
          <w:rPr>
            <w:rFonts w:ascii="Times New Roman" w:hAnsi="Times New Roman" w:cs="Times New Roman"/>
            <w:color w:val="000000" w:themeColor="text1"/>
            <w:sz w:val="24"/>
            <w:szCs w:val="24"/>
          </w:rPr>
          <w:t>N 257-ФЗ</w:t>
        </w:r>
      </w:hyperlink>
      <w:r w:rsidRPr="00830790">
        <w:rPr>
          <w:rFonts w:ascii="Times New Roman" w:hAnsi="Times New Roman" w:cs="Times New Roman"/>
          <w:color w:val="000000" w:themeColor="text1"/>
          <w:sz w:val="24"/>
          <w:szCs w:val="24"/>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24 июня 1998 года </w:t>
      </w:r>
      <w:hyperlink r:id="rId10" w:history="1">
        <w:r w:rsidRPr="00830790">
          <w:rPr>
            <w:rFonts w:ascii="Times New Roman" w:hAnsi="Times New Roman" w:cs="Times New Roman"/>
            <w:color w:val="000000" w:themeColor="text1"/>
            <w:sz w:val="24"/>
            <w:szCs w:val="24"/>
          </w:rPr>
          <w:t>N 89-ФЗ</w:t>
        </w:r>
      </w:hyperlink>
      <w:r w:rsidRPr="00830790">
        <w:rPr>
          <w:rFonts w:ascii="Times New Roman" w:hAnsi="Times New Roman" w:cs="Times New Roman"/>
          <w:color w:val="000000" w:themeColor="text1"/>
          <w:sz w:val="24"/>
          <w:szCs w:val="24"/>
        </w:rPr>
        <w:t xml:space="preserve"> "Об отходах производства и потребления", </w:t>
      </w:r>
      <w:hyperlink r:id="rId11" w:history="1">
        <w:r w:rsidRPr="00830790">
          <w:rPr>
            <w:rFonts w:ascii="Times New Roman" w:hAnsi="Times New Roman" w:cs="Times New Roman"/>
            <w:color w:val="000000" w:themeColor="text1"/>
            <w:sz w:val="24"/>
            <w:szCs w:val="24"/>
          </w:rPr>
          <w:t>Постановления</w:t>
        </w:r>
      </w:hyperlink>
      <w:r w:rsidRPr="00830790">
        <w:rPr>
          <w:rFonts w:ascii="Times New Roman" w:hAnsi="Times New Roman" w:cs="Times New Roman"/>
          <w:color w:val="000000" w:themeColor="text1"/>
          <w:sz w:val="24"/>
          <w:szCs w:val="24"/>
        </w:rPr>
        <w:t xml:space="preserve"> Правительства Российской Федерации от 12 ноября 2016 года N 1156 "Об обращении с твердыми коммунальными отходами и внесении изменения в Постановление Правительства Российской Федераци</w:t>
      </w:r>
      <w:r w:rsidR="00BC4687" w:rsidRPr="00830790">
        <w:rPr>
          <w:rFonts w:ascii="Times New Roman" w:hAnsi="Times New Roman" w:cs="Times New Roman"/>
          <w:color w:val="000000" w:themeColor="text1"/>
          <w:sz w:val="24"/>
          <w:szCs w:val="24"/>
        </w:rPr>
        <w:t>и от 25 августа 2008 г. N 641"</w:t>
      </w:r>
      <w:r w:rsidRPr="00830790">
        <w:rPr>
          <w:rFonts w:ascii="Times New Roman" w:hAnsi="Times New Roman" w:cs="Times New Roman"/>
          <w:color w:val="000000" w:themeColor="text1"/>
          <w:sz w:val="24"/>
          <w:szCs w:val="24"/>
        </w:rPr>
        <w:t xml:space="preserve">, </w:t>
      </w:r>
      <w:hyperlink r:id="rId12" w:history="1">
        <w:r w:rsidRPr="00830790">
          <w:rPr>
            <w:rFonts w:ascii="Times New Roman" w:hAnsi="Times New Roman" w:cs="Times New Roman"/>
            <w:color w:val="000000" w:themeColor="text1"/>
            <w:sz w:val="24"/>
            <w:szCs w:val="24"/>
          </w:rPr>
          <w:t>Постановления</w:t>
        </w:r>
      </w:hyperlink>
      <w:r w:rsidRPr="00830790">
        <w:rPr>
          <w:rFonts w:ascii="Times New Roman" w:hAnsi="Times New Roman" w:cs="Times New Roman"/>
          <w:color w:val="000000" w:themeColor="text1"/>
          <w:sz w:val="24"/>
          <w:szCs w:val="24"/>
        </w:rPr>
        <w:t xml:space="preserve"> Правительства Российской Федерации от 3 апреля 2013 года N 290 "О минимальном перечне услуг и работ, необходимых для обеспечения надлежащего содержания общего имущества в многоквартирном доме, и пор</w:t>
      </w:r>
      <w:r w:rsidR="00BC4687" w:rsidRPr="00830790">
        <w:rPr>
          <w:rFonts w:ascii="Times New Roman" w:hAnsi="Times New Roman" w:cs="Times New Roman"/>
          <w:color w:val="000000" w:themeColor="text1"/>
          <w:sz w:val="24"/>
          <w:szCs w:val="24"/>
        </w:rPr>
        <w:t>ядке их оказания и выполнения"</w:t>
      </w:r>
      <w:r w:rsidRPr="00830790">
        <w:rPr>
          <w:rFonts w:ascii="Times New Roman" w:hAnsi="Times New Roman" w:cs="Times New Roman"/>
          <w:color w:val="000000" w:themeColor="text1"/>
          <w:sz w:val="24"/>
          <w:szCs w:val="24"/>
        </w:rPr>
        <w:t xml:space="preserve">, </w:t>
      </w:r>
      <w:hyperlink r:id="rId13" w:history="1">
        <w:r w:rsidRPr="00830790">
          <w:rPr>
            <w:rFonts w:ascii="Times New Roman" w:hAnsi="Times New Roman" w:cs="Times New Roman"/>
            <w:color w:val="000000" w:themeColor="text1"/>
            <w:sz w:val="24"/>
            <w:szCs w:val="24"/>
          </w:rPr>
          <w:t>Приказа</w:t>
        </w:r>
      </w:hyperlink>
      <w:r w:rsidRPr="00830790">
        <w:rPr>
          <w:rFonts w:ascii="Times New Roman" w:hAnsi="Times New Roman" w:cs="Times New Roman"/>
          <w:color w:val="000000" w:themeColor="text1"/>
          <w:sz w:val="24"/>
          <w:szCs w:val="24"/>
        </w:rPr>
        <w:t xml:space="preserve"> Министерства транспорта Российской Федерации от 16 ноября 2012 года N 402 "Об утверждении Классификации работ по капитальному ремонту, ремонту и с</w:t>
      </w:r>
      <w:r w:rsidR="00BC4687" w:rsidRPr="00830790">
        <w:rPr>
          <w:rFonts w:ascii="Times New Roman" w:hAnsi="Times New Roman" w:cs="Times New Roman"/>
          <w:color w:val="000000" w:themeColor="text1"/>
          <w:sz w:val="24"/>
          <w:szCs w:val="24"/>
        </w:rPr>
        <w:t>одержанию автомобильных дорог"</w:t>
      </w:r>
      <w:r w:rsidRPr="00830790">
        <w:rPr>
          <w:rFonts w:ascii="Times New Roman" w:hAnsi="Times New Roman" w:cs="Times New Roman"/>
          <w:color w:val="000000" w:themeColor="text1"/>
          <w:sz w:val="24"/>
          <w:szCs w:val="24"/>
        </w:rPr>
        <w:t>,</w:t>
      </w:r>
      <w:r w:rsidR="00BC4687" w:rsidRPr="00830790">
        <w:rPr>
          <w:rFonts w:ascii="Times New Roman" w:hAnsi="Times New Roman" w:cs="Times New Roman"/>
          <w:color w:val="000000" w:themeColor="text1"/>
          <w:sz w:val="24"/>
          <w:szCs w:val="24"/>
        </w:rPr>
        <w:t xml:space="preserve"> </w:t>
      </w:r>
      <w:r w:rsidR="00367E96" w:rsidRPr="00830790">
        <w:rPr>
          <w:rFonts w:ascii="Times New Roman" w:hAnsi="Times New Roman" w:cs="Times New Roman"/>
          <w:color w:val="000000" w:themeColor="text1"/>
          <w:sz w:val="24"/>
          <w:szCs w:val="24"/>
        </w:rPr>
        <w:t>Решения Совета Зональненского сельского поселения от 07 декабря 2021 года №35 “</w:t>
      </w:r>
      <w:hyperlink r:id="rId14" w:history="1">
        <w:r w:rsidR="00367E96" w:rsidRPr="00830790">
          <w:rPr>
            <w:rFonts w:ascii="Times New Roman" w:hAnsi="Times New Roman" w:cs="Times New Roman"/>
            <w:color w:val="000000" w:themeColor="text1"/>
            <w:sz w:val="24"/>
            <w:szCs w:val="24"/>
          </w:rPr>
          <w:t>Об утверждении Положения о муниципальном контроле в сфере благоустройства</w:t>
        </w:r>
      </w:hyperlink>
      <w:r w:rsidR="00367E96" w:rsidRPr="00830790">
        <w:rPr>
          <w:rFonts w:ascii="Times New Roman" w:hAnsi="Times New Roman" w:cs="Times New Roman"/>
          <w:color w:val="000000" w:themeColor="text1"/>
          <w:sz w:val="24"/>
          <w:szCs w:val="24"/>
        </w:rPr>
        <w:t xml:space="preserve">”, </w:t>
      </w:r>
      <w:r w:rsidR="00BC4687" w:rsidRPr="00830790">
        <w:rPr>
          <w:rFonts w:ascii="Times New Roman" w:hAnsi="Times New Roman" w:cs="Times New Roman"/>
          <w:color w:val="000000" w:themeColor="text1"/>
          <w:sz w:val="24"/>
          <w:szCs w:val="24"/>
        </w:rPr>
        <w:t>Решения Совета Зональненского сельского поселения от 21 августа 2023 года №21 “</w:t>
      </w:r>
      <w:hyperlink r:id="rId15" w:history="1">
        <w:r w:rsidR="00BC4687" w:rsidRPr="00830790">
          <w:rPr>
            <w:rFonts w:ascii="Times New Roman" w:hAnsi="Times New Roman" w:cs="Times New Roman"/>
            <w:color w:val="000000" w:themeColor="text1"/>
            <w:sz w:val="24"/>
            <w:szCs w:val="24"/>
          </w:rPr>
          <w:t xml:space="preserve">Об утверждении Дизайн-кода на территории муниципального образования </w:t>
        </w:r>
        <w:r w:rsidR="00EA0CAF" w:rsidRPr="00830790">
          <w:rPr>
            <w:rFonts w:ascii="Times New Roman" w:hAnsi="Times New Roman" w:cs="Times New Roman"/>
            <w:color w:val="000000" w:themeColor="text1"/>
            <w:sz w:val="24"/>
            <w:szCs w:val="24"/>
          </w:rPr>
          <w:t>“</w:t>
        </w:r>
        <w:r w:rsidR="00BC4687" w:rsidRPr="00830790">
          <w:rPr>
            <w:rFonts w:ascii="Times New Roman" w:hAnsi="Times New Roman" w:cs="Times New Roman"/>
            <w:color w:val="000000" w:themeColor="text1"/>
            <w:sz w:val="24"/>
            <w:szCs w:val="24"/>
          </w:rPr>
          <w:t>Зональненское сельское поселение</w:t>
        </w:r>
      </w:hyperlink>
      <w:r w:rsidR="00BC4687" w:rsidRPr="00830790">
        <w:rPr>
          <w:rFonts w:ascii="Times New Roman" w:hAnsi="Times New Roman" w:cs="Times New Roman"/>
          <w:color w:val="000000" w:themeColor="text1"/>
          <w:sz w:val="24"/>
          <w:szCs w:val="24"/>
        </w:rPr>
        <w:t xml:space="preserve">”, Постановления Администрации Зональненского сельского поселения от 22 сентября 2023 года №268 “ Об утверждении типового архитектурного решения для нестационарных торговых объектов, размещаемых на территории муниципального образования “Зональненское сельское поселение“, </w:t>
      </w:r>
      <w:hyperlink r:id="rId16" w:history="1">
        <w:r w:rsidRPr="00830790">
          <w:rPr>
            <w:rFonts w:ascii="Times New Roman" w:hAnsi="Times New Roman" w:cs="Times New Roman"/>
            <w:color w:val="000000" w:themeColor="text1"/>
            <w:sz w:val="24"/>
            <w:szCs w:val="24"/>
          </w:rPr>
          <w:t>Устава</w:t>
        </w:r>
      </w:hyperlink>
      <w:r w:rsidRPr="00830790">
        <w:rPr>
          <w:rFonts w:ascii="Times New Roman" w:hAnsi="Times New Roman" w:cs="Times New Roman"/>
          <w:color w:val="000000" w:themeColor="text1"/>
          <w:sz w:val="24"/>
          <w:szCs w:val="24"/>
        </w:rPr>
        <w:t xml:space="preserve"> муниципального образования "</w:t>
      </w:r>
      <w:r w:rsidR="00BC4687" w:rsidRPr="00830790">
        <w:rPr>
          <w:rFonts w:ascii="Times New Roman" w:hAnsi="Times New Roman" w:cs="Times New Roman"/>
          <w:color w:val="000000" w:themeColor="text1"/>
          <w:sz w:val="24"/>
          <w:szCs w:val="24"/>
        </w:rPr>
        <w:t xml:space="preserve"> Зональненское сельское поселение"</w:t>
      </w:r>
      <w:r w:rsidRPr="00830790">
        <w:rPr>
          <w:rFonts w:ascii="Times New Roman" w:hAnsi="Times New Roman" w:cs="Times New Roman"/>
          <w:color w:val="000000" w:themeColor="text1"/>
          <w:sz w:val="24"/>
          <w:szCs w:val="24"/>
        </w:rPr>
        <w:t>.</w:t>
      </w:r>
    </w:p>
    <w:p w14:paraId="6F7F33F9" w14:textId="5B4319A7" w:rsidR="005C7C78" w:rsidRPr="00830790" w:rsidRDefault="004E24AE" w:rsidP="00EA0CAF">
      <w:pPr>
        <w:ind w:firstLine="709"/>
        <w:jc w:val="both"/>
        <w:rPr>
          <w:rFonts w:ascii="Times New Roman" w:hAnsi="Times New Roman" w:cs="Times New Roman"/>
          <w:color w:val="000000" w:themeColor="text1"/>
          <w:sz w:val="24"/>
          <w:szCs w:val="24"/>
        </w:rPr>
      </w:pPr>
      <w:r w:rsidRPr="00830790">
        <w:rPr>
          <w:rFonts w:ascii="Times New Roman" w:hAnsi="Times New Roman" w:cs="Times New Roman"/>
          <w:sz w:val="24"/>
          <w:szCs w:val="24"/>
        </w:rPr>
        <w:t>1.2</w:t>
      </w:r>
      <w:r w:rsidR="005C7C78" w:rsidRPr="00830790">
        <w:rPr>
          <w:rFonts w:ascii="Times New Roman" w:hAnsi="Times New Roman" w:cs="Times New Roman"/>
          <w:sz w:val="24"/>
          <w:szCs w:val="24"/>
        </w:rPr>
        <w:t xml:space="preserve"> Настоящие Правила устанавливают единые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территории муниципального образования "</w:t>
      </w:r>
      <w:r w:rsidR="00EA0CAF" w:rsidRPr="00830790">
        <w:rPr>
          <w:rFonts w:ascii="Times New Roman" w:hAnsi="Times New Roman" w:cs="Times New Roman"/>
          <w:sz w:val="24"/>
          <w:szCs w:val="24"/>
        </w:rPr>
        <w:t xml:space="preserve"> Зональненское сельское поселение</w:t>
      </w:r>
      <w:r w:rsidR="005C7C78" w:rsidRPr="00830790">
        <w:rPr>
          <w:rFonts w:ascii="Times New Roman" w:hAnsi="Times New Roman" w:cs="Times New Roman"/>
          <w:sz w:val="24"/>
          <w:szCs w:val="24"/>
        </w:rPr>
        <w:t>"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устанавливают требования к порядку организации и производства земляных работ, порядок восстановления элементов благоустройства после проведения земляных работ; регулируют организацию озеленения территории муниципального образования "</w:t>
      </w:r>
      <w:r w:rsidR="00EA0CAF" w:rsidRPr="00830790">
        <w:rPr>
          <w:rFonts w:ascii="Times New Roman" w:hAnsi="Times New Roman" w:cs="Times New Roman"/>
          <w:sz w:val="24"/>
          <w:szCs w:val="24"/>
        </w:rPr>
        <w:t xml:space="preserve"> Зональненское сельское поселение</w:t>
      </w:r>
      <w:r w:rsidR="005C7C78" w:rsidRPr="00830790">
        <w:rPr>
          <w:rFonts w:ascii="Times New Roman" w:hAnsi="Times New Roman" w:cs="Times New Roman"/>
          <w:sz w:val="24"/>
          <w:szCs w:val="24"/>
        </w:rPr>
        <w:t>", включая порядок создания, содержания, охраны, сноса, пересадки и реконструкции зеленых насаждений, расположенных в границах муниципального образования "</w:t>
      </w:r>
      <w:r w:rsidR="00EA0CAF" w:rsidRPr="00830790">
        <w:rPr>
          <w:rFonts w:ascii="Times New Roman" w:hAnsi="Times New Roman" w:cs="Times New Roman"/>
          <w:sz w:val="24"/>
          <w:szCs w:val="24"/>
        </w:rPr>
        <w:t xml:space="preserve"> Зональненское сельское поселение</w:t>
      </w:r>
      <w:r w:rsidR="005C7C78" w:rsidRPr="00830790">
        <w:rPr>
          <w:rFonts w:ascii="Times New Roman" w:hAnsi="Times New Roman" w:cs="Times New Roman"/>
          <w:sz w:val="24"/>
          <w:szCs w:val="24"/>
        </w:rPr>
        <w:t>", устанавливают требования к размещению нестационарных торговых объектов.</w:t>
      </w:r>
    </w:p>
    <w:p w14:paraId="7DF9B749" w14:textId="1A02D906"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1.3</w:t>
      </w:r>
      <w:r w:rsidR="005C7C78" w:rsidRPr="00830790">
        <w:rPr>
          <w:rFonts w:ascii="Times New Roman" w:hAnsi="Times New Roman" w:cs="Times New Roman"/>
          <w:sz w:val="24"/>
          <w:szCs w:val="24"/>
        </w:rPr>
        <w:t>. Организация работ по благоустройству территории муниципального образования "</w:t>
      </w:r>
      <w:r w:rsidR="00EA0CAF" w:rsidRPr="00830790">
        <w:rPr>
          <w:rFonts w:ascii="Times New Roman" w:hAnsi="Times New Roman" w:cs="Times New Roman"/>
          <w:sz w:val="24"/>
          <w:szCs w:val="24"/>
        </w:rPr>
        <w:t>Зональненское сельское поселение</w:t>
      </w:r>
      <w:r w:rsidR="005C7C78" w:rsidRPr="00830790">
        <w:rPr>
          <w:rFonts w:ascii="Times New Roman" w:hAnsi="Times New Roman" w:cs="Times New Roman"/>
          <w:sz w:val="24"/>
          <w:szCs w:val="24"/>
        </w:rPr>
        <w:t xml:space="preserve">" обеспечивается </w:t>
      </w:r>
      <w:r w:rsidR="00EA0CAF" w:rsidRPr="00830790">
        <w:rPr>
          <w:rFonts w:ascii="Times New Roman" w:hAnsi="Times New Roman" w:cs="Times New Roman"/>
          <w:sz w:val="24"/>
          <w:szCs w:val="24"/>
        </w:rPr>
        <w:t>А</w:t>
      </w:r>
      <w:r w:rsidR="005C7C78" w:rsidRPr="00830790">
        <w:rPr>
          <w:rFonts w:ascii="Times New Roman" w:hAnsi="Times New Roman" w:cs="Times New Roman"/>
          <w:sz w:val="24"/>
          <w:szCs w:val="24"/>
        </w:rPr>
        <w:t>дминистраци</w:t>
      </w:r>
      <w:r w:rsidR="00EA0CAF" w:rsidRPr="00830790">
        <w:rPr>
          <w:rFonts w:ascii="Times New Roman" w:hAnsi="Times New Roman" w:cs="Times New Roman"/>
          <w:sz w:val="24"/>
          <w:szCs w:val="24"/>
        </w:rPr>
        <w:t>ей</w:t>
      </w:r>
      <w:r w:rsidR="005C7C78" w:rsidRPr="00830790">
        <w:rPr>
          <w:rFonts w:ascii="Times New Roman" w:hAnsi="Times New Roman" w:cs="Times New Roman"/>
          <w:sz w:val="24"/>
          <w:szCs w:val="24"/>
        </w:rPr>
        <w:t xml:space="preserve"> </w:t>
      </w:r>
      <w:r w:rsidR="00EA0CAF" w:rsidRPr="00830790">
        <w:rPr>
          <w:rFonts w:ascii="Times New Roman" w:hAnsi="Times New Roman" w:cs="Times New Roman"/>
          <w:sz w:val="24"/>
          <w:szCs w:val="24"/>
        </w:rPr>
        <w:t xml:space="preserve">Зональненского сельского </w:t>
      </w:r>
      <w:r w:rsidR="00EA0CAF" w:rsidRPr="00830790">
        <w:rPr>
          <w:rFonts w:ascii="Times New Roman" w:hAnsi="Times New Roman" w:cs="Times New Roman"/>
          <w:sz w:val="24"/>
          <w:szCs w:val="24"/>
        </w:rPr>
        <w:lastRenderedPageBreak/>
        <w:t>поселения</w:t>
      </w:r>
      <w:r w:rsidR="005C7C78" w:rsidRPr="00830790">
        <w:rPr>
          <w:rFonts w:ascii="Times New Roman" w:hAnsi="Times New Roman" w:cs="Times New Roman"/>
          <w:sz w:val="24"/>
          <w:szCs w:val="24"/>
        </w:rPr>
        <w:t>, собственниками и (или) уполномоченными ими лицами, являющимися владельцами и (или) пользователями земельных участков, зданий, строений и сооружений, если иное не установлено законодательством.</w:t>
      </w:r>
    </w:p>
    <w:p w14:paraId="507DD4BE" w14:textId="380F7F05"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1.4</w:t>
      </w:r>
      <w:r w:rsidR="005C7C78" w:rsidRPr="00830790">
        <w:rPr>
          <w:rFonts w:ascii="Times New Roman" w:hAnsi="Times New Roman" w:cs="Times New Roman"/>
          <w:sz w:val="24"/>
          <w:szCs w:val="24"/>
        </w:rPr>
        <w:t>. Лицами, ответственными за содержание прилегающих территорий, могут быть:</w:t>
      </w:r>
    </w:p>
    <w:p w14:paraId="06576C2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 физические и юридические лица, являющиеся собственниками и (или) уполномоченными ими лицами, владельцами и (или) пользователями земельных участков, зданий, строений, сооружений, объектов транспортной инфраструктуры, подземных инженерных коммуникаций, нестационарных объектов;</w:t>
      </w:r>
    </w:p>
    <w:p w14:paraId="62DC893A"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 физические и юридические лица, осуществляющие выполнение земляных, строительных и иных работ, влекущих за собой нарушение благоустройства территорий;</w:t>
      </w:r>
    </w:p>
    <w:p w14:paraId="41896258"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 специализированные организации, осуществляющие выполнение работ по благоустройству территорий, должностные лица, в обязанности которых входит выполнение указанных работ либо организация и (или) контроль их выполнения.</w:t>
      </w:r>
    </w:p>
    <w:p w14:paraId="4E2410EB" w14:textId="6F903B7F" w:rsidR="005C7C78" w:rsidRPr="00830790" w:rsidRDefault="004E24AE" w:rsidP="00E373D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1.5</w:t>
      </w:r>
      <w:r w:rsidR="005C7C78" w:rsidRPr="00830790">
        <w:rPr>
          <w:rFonts w:ascii="Times New Roman" w:hAnsi="Times New Roman" w:cs="Times New Roman"/>
          <w:sz w:val="24"/>
          <w:szCs w:val="24"/>
        </w:rPr>
        <w:t xml:space="preserve">. Рекомендации к проектированию объектов благоустройства, в том числе к типовым решениям объектов благоустройства, устанавливаются Администрацией </w:t>
      </w:r>
      <w:r w:rsidR="00EA0CAF" w:rsidRPr="00830790">
        <w:rPr>
          <w:rFonts w:ascii="Times New Roman" w:hAnsi="Times New Roman" w:cs="Times New Roman"/>
          <w:sz w:val="24"/>
          <w:szCs w:val="24"/>
        </w:rPr>
        <w:t xml:space="preserve">Зональненского сельского поселения </w:t>
      </w:r>
      <w:r w:rsidR="005C7C78" w:rsidRPr="00830790">
        <w:rPr>
          <w:rFonts w:ascii="Times New Roman" w:hAnsi="Times New Roman" w:cs="Times New Roman"/>
          <w:sz w:val="24"/>
          <w:szCs w:val="24"/>
        </w:rPr>
        <w:t xml:space="preserve">в случаях, когда установление таких требований не отнесено законодательством к полномочиям Российской Федерации и </w:t>
      </w:r>
      <w:r w:rsidR="00E373D8" w:rsidRPr="00830790">
        <w:rPr>
          <w:rFonts w:ascii="Times New Roman" w:hAnsi="Times New Roman" w:cs="Times New Roman"/>
          <w:sz w:val="24"/>
          <w:szCs w:val="24"/>
        </w:rPr>
        <w:t>Томского района</w:t>
      </w:r>
      <w:r w:rsidR="005C7C78" w:rsidRPr="00830790">
        <w:rPr>
          <w:rFonts w:ascii="Times New Roman" w:hAnsi="Times New Roman" w:cs="Times New Roman"/>
          <w:sz w:val="24"/>
          <w:szCs w:val="24"/>
        </w:rPr>
        <w:t>.</w:t>
      </w:r>
    </w:p>
    <w:p w14:paraId="08C43FB2" w14:textId="28B66585"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Обсуждение проектов благоустройства территорий в границах муниципального образования "</w:t>
      </w:r>
      <w:r w:rsidR="00E373D8" w:rsidRPr="00830790">
        <w:rPr>
          <w:rFonts w:ascii="Times New Roman" w:hAnsi="Times New Roman" w:cs="Times New Roman"/>
          <w:sz w:val="24"/>
          <w:szCs w:val="24"/>
        </w:rPr>
        <w:t xml:space="preserve">Зональненское сельское поселение </w:t>
      </w:r>
      <w:r w:rsidRPr="00830790">
        <w:rPr>
          <w:rFonts w:ascii="Times New Roman" w:hAnsi="Times New Roman" w:cs="Times New Roman"/>
          <w:sz w:val="24"/>
          <w:szCs w:val="24"/>
        </w:rPr>
        <w:t xml:space="preserve">" осуществляется в соответствии с правовыми актами Администрации </w:t>
      </w:r>
      <w:r w:rsidR="00E373D8" w:rsidRPr="00830790">
        <w:rPr>
          <w:rFonts w:ascii="Times New Roman" w:hAnsi="Times New Roman" w:cs="Times New Roman"/>
          <w:sz w:val="24"/>
          <w:szCs w:val="24"/>
        </w:rPr>
        <w:t>Зональненского сельского поселения</w:t>
      </w:r>
      <w:r w:rsidRPr="00830790">
        <w:rPr>
          <w:rFonts w:ascii="Times New Roman" w:hAnsi="Times New Roman" w:cs="Times New Roman"/>
          <w:sz w:val="24"/>
          <w:szCs w:val="24"/>
        </w:rPr>
        <w:t>.</w:t>
      </w:r>
    </w:p>
    <w:p w14:paraId="006CCDAF" w14:textId="51255896" w:rsidR="005C7C78" w:rsidRPr="00830790" w:rsidRDefault="004E24AE" w:rsidP="00367E9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1.6</w:t>
      </w:r>
      <w:r w:rsidR="005C7C78" w:rsidRPr="00830790">
        <w:rPr>
          <w:rFonts w:ascii="Times New Roman" w:hAnsi="Times New Roman" w:cs="Times New Roman"/>
          <w:sz w:val="24"/>
          <w:szCs w:val="24"/>
        </w:rPr>
        <w:t xml:space="preserve">. </w:t>
      </w:r>
      <w:r w:rsidR="00CD1989" w:rsidRPr="00830790">
        <w:rPr>
          <w:rFonts w:ascii="Times New Roman" w:hAnsi="Times New Roman" w:cs="Times New Roman"/>
          <w:sz w:val="24"/>
          <w:szCs w:val="24"/>
        </w:rPr>
        <w:t xml:space="preserve">Органом, уполномоченным на осуществление муниципального контроля в сфере благоустройства, является Администрация Зональненского сельского поселения </w:t>
      </w:r>
      <w:r w:rsidR="005C7C78" w:rsidRPr="00830790">
        <w:rPr>
          <w:rFonts w:ascii="Times New Roman" w:hAnsi="Times New Roman" w:cs="Times New Roman"/>
          <w:sz w:val="24"/>
          <w:szCs w:val="24"/>
        </w:rPr>
        <w:t xml:space="preserve">в соответствии с законодательством Российской Федерации и положением о муниципальном контроле, утвержденным решением </w:t>
      </w:r>
      <w:r w:rsidR="00CD1989" w:rsidRPr="00830790">
        <w:rPr>
          <w:rFonts w:ascii="Times New Roman" w:hAnsi="Times New Roman" w:cs="Times New Roman"/>
          <w:sz w:val="24"/>
          <w:szCs w:val="24"/>
        </w:rPr>
        <w:t>Совета Зональненского сельского поселения</w:t>
      </w:r>
      <w:r w:rsidR="005C7C78" w:rsidRPr="00830790">
        <w:rPr>
          <w:rFonts w:ascii="Times New Roman" w:hAnsi="Times New Roman" w:cs="Times New Roman"/>
          <w:sz w:val="24"/>
          <w:szCs w:val="24"/>
        </w:rPr>
        <w:t>.</w:t>
      </w:r>
    </w:p>
    <w:p w14:paraId="47E0A477" w14:textId="1AB0209D"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1.7</w:t>
      </w:r>
      <w:r w:rsidR="005C7C78" w:rsidRPr="00830790">
        <w:rPr>
          <w:rFonts w:ascii="Times New Roman" w:hAnsi="Times New Roman" w:cs="Times New Roman"/>
          <w:sz w:val="24"/>
          <w:szCs w:val="24"/>
        </w:rPr>
        <w:t>. Для целей настоящих Правил используются следующие основные понятия:</w:t>
      </w:r>
    </w:p>
    <w:p w14:paraId="607EE9DB" w14:textId="1AB26C8C" w:rsidR="00777DA0" w:rsidRPr="00830790" w:rsidRDefault="00777DA0"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административный объект - здания, строения (в том числе некапитальные) и нежилые помещения делового, административного, финансового, религиозного и иного не связанного с производством назначения, за исключением объектов социальной сферы;</w:t>
      </w:r>
    </w:p>
    <w:p w14:paraId="49FAF3ED" w14:textId="2231193C" w:rsidR="009A3FA3" w:rsidRPr="00830790" w:rsidRDefault="009A3FA3"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аварийный ремонт сети инженерно-технического обеспечения - комплекс мероприятий, проводимых для устранения причин и последствий повреждений, вызванных аварийным случаем, и включающий в себя работы, проведение которых необходимо для обеспечения нормального функционирования сети инженерно-технического обеспечения;</w:t>
      </w:r>
    </w:p>
    <w:p w14:paraId="1012567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архитектурно-градостроительный облик объекта - внешний облик здания, строения, сооружения, воплощающий совокупность архитектурных, колористических, объемно-планировочных, композиционных решений, которыми определяются функциональные, конструктивные и художественные особенности объекта (строительные материалы, конструкции, отделка фасадов);</w:t>
      </w:r>
    </w:p>
    <w:p w14:paraId="2A8C59B8" w14:textId="3BE7FAC9"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w:t>
      </w:r>
      <w:r w:rsidR="006D0A54"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 по содержанию территорий населенных пунктов, входящих в состав муниципального образования "</w:t>
      </w:r>
      <w:r w:rsidR="006D0A54"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D8CBD25" w14:textId="194FC664" w:rsidR="00777DA0" w:rsidRPr="00830790" w:rsidRDefault="00777DA0"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14:paraId="2A2AB11F" w14:textId="2897C5E9" w:rsidR="00C34BCA" w:rsidRPr="00830790" w:rsidRDefault="005C7C78"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бункер - мусоросборник, предназначенный для складир</w:t>
      </w:r>
      <w:r w:rsidR="00C34BCA" w:rsidRPr="00830790">
        <w:rPr>
          <w:rFonts w:ascii="Times New Roman" w:hAnsi="Times New Roman" w:cs="Times New Roman"/>
          <w:sz w:val="24"/>
          <w:szCs w:val="24"/>
        </w:rPr>
        <w:t>ования крупногабаритных отходов;</w:t>
      </w:r>
    </w:p>
    <w:p w14:paraId="683332F6" w14:textId="4628E6CA" w:rsidR="005C7C78" w:rsidRPr="00830790" w:rsidRDefault="005C7C78" w:rsidP="00C34BCA">
      <w:pPr>
        <w:autoSpaceDE w:val="0"/>
        <w:autoSpaceDN w:val="0"/>
        <w:adjustRightInd w:val="0"/>
        <w:spacing w:before="200" w:after="0" w:line="240" w:lineRule="auto"/>
        <w:ind w:firstLine="540"/>
        <w:jc w:val="both"/>
        <w:rPr>
          <w:rFonts w:ascii="Times New Roman" w:hAnsi="Times New Roman" w:cs="Times New Roman"/>
          <w:sz w:val="24"/>
          <w:szCs w:val="24"/>
        </w:rPr>
      </w:pPr>
      <w:proofErr w:type="spellStart"/>
      <w:r w:rsidRPr="00830790">
        <w:rPr>
          <w:rFonts w:ascii="Times New Roman" w:hAnsi="Times New Roman" w:cs="Times New Roman"/>
          <w:sz w:val="24"/>
          <w:szCs w:val="24"/>
        </w:rPr>
        <w:t>велопарковка</w:t>
      </w:r>
      <w:proofErr w:type="spellEnd"/>
      <w:r w:rsidRPr="00830790">
        <w:rPr>
          <w:rFonts w:ascii="Times New Roman" w:hAnsi="Times New Roman" w:cs="Times New Roman"/>
          <w:sz w:val="24"/>
          <w:szCs w:val="24"/>
        </w:rPr>
        <w:t xml:space="preserve"> - место для длительной стоянки (более часа) или хранения велосипедов, оборудованное специальными конструкциями, не содержащими рекламного поля;</w:t>
      </w:r>
    </w:p>
    <w:p w14:paraId="37BA94B0" w14:textId="77777777"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воспроизводство зеленых насаждений - совокупность мер по созданию и восстановлению зеленых насаждений, улучшению их качества и повышению продуктивности с учетом эколого-эстетического назначения, а также видового и количественного состава;</w:t>
      </w:r>
    </w:p>
    <w:p w14:paraId="0BE6F936" w14:textId="77777777"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восстановительное озеленение - восстановление зеленых насаждений, лесных культур на определенной территории;</w:t>
      </w:r>
    </w:p>
    <w:p w14:paraId="1827537D" w14:textId="3DC98C1E"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восстановительная стоимость зеленых насаждений - стоимостная оценка типичных видов зеленых насаждений и объектов озеленения, которая определяется путем суммирования всех видов затрат, связанных с созданием и содержанием зеленых насаждений, в пересчете на одно условное дерево, кустарник, единицу площади, погонный метр;</w:t>
      </w:r>
    </w:p>
    <w:p w14:paraId="00557171" w14:textId="77777777"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внутриквартальный проезд - проезжая часть территории квартала, обозначенная в качестве внутриквартального проезда в проекте межевания или проекте планировки территории, используемая как элемент внутриквартальной коммуникационной системы, предназначенная для обслуживания застройки, имеющая присоединение к улично-дорожной сети;</w:t>
      </w:r>
    </w:p>
    <w:p w14:paraId="0F36F57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вывоз твердых коммунальных отходов - транспортирование твердых коммунальных отходов от мест их накопления и сбора до объектов, используемых для обработки, утилизации, обезвреживания, захоронения твердых коммунальных отходов;</w:t>
      </w:r>
    </w:p>
    <w:p w14:paraId="6095A6FC" w14:textId="284FFE20" w:rsidR="00777DA0" w:rsidRPr="00830790" w:rsidRDefault="005C7C78"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вторичные материальные ресурсы - отходы производства и потребления, в отношении которых существует реальная возможность и целесообразность повторного использования непосредственно или после дополнительной обработки для получения товарной продукции;</w:t>
      </w:r>
    </w:p>
    <w:p w14:paraId="29FE2EF8" w14:textId="5034C1EF"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газон - территория, прилегающая к различным видам покрытий и (или) огороженная бортовым камнем, преимущественно с искусственно созданным травянистым покровом, предназначенным для размещения зеленых насаждений и травянистой растительности. Газоном также признается территория, травянистый покров которой был утрачен в результате хозяйственной деятельности или в силу природных условий;</w:t>
      </w:r>
    </w:p>
    <w:p w14:paraId="1300D0F5" w14:textId="4DC6C37C" w:rsidR="009A3FA3" w:rsidRPr="00830790" w:rsidRDefault="009A3FA3"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дизайн-код-</w:t>
      </w:r>
      <w:r w:rsidR="002A1EDE" w:rsidRPr="00830790">
        <w:rPr>
          <w:rFonts w:ascii="Times New Roman" w:hAnsi="Times New Roman" w:cs="Times New Roman"/>
          <w:sz w:val="24"/>
          <w:szCs w:val="24"/>
        </w:rPr>
        <w:t>это набор правил, требований и рекомендаций по вопросам облика муниципального образования.</w:t>
      </w:r>
    </w:p>
    <w:p w14:paraId="1B05DB1A" w14:textId="5C6CC6AB" w:rsidR="009A3FA3" w:rsidRPr="00830790" w:rsidRDefault="009A3FA3"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дворовый проезд - проезд, расположенный в границах придомовой территории, в том числе в соответствии с проектом планировки и межевания территории;</w:t>
      </w:r>
    </w:p>
    <w:p w14:paraId="540E85B5" w14:textId="10C7D3E8" w:rsidR="009A3FA3" w:rsidRPr="00830790" w:rsidRDefault="009A3FA3"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дождевая (ливневая) канализация - комплекс технологически связанных между собой инженерных сооружений (смотровых, </w:t>
      </w:r>
      <w:proofErr w:type="spellStart"/>
      <w:r w:rsidRPr="00830790">
        <w:rPr>
          <w:rFonts w:ascii="Times New Roman" w:hAnsi="Times New Roman" w:cs="Times New Roman"/>
          <w:sz w:val="24"/>
          <w:szCs w:val="24"/>
        </w:rPr>
        <w:t>дождеприемных</w:t>
      </w:r>
      <w:proofErr w:type="spellEnd"/>
      <w:r w:rsidRPr="00830790">
        <w:rPr>
          <w:rFonts w:ascii="Times New Roman" w:hAnsi="Times New Roman" w:cs="Times New Roman"/>
          <w:sz w:val="24"/>
          <w:szCs w:val="24"/>
        </w:rPr>
        <w:t xml:space="preserve"> колодцев и трубопроводов), предназначенных для организованного отвода и транспортировки поверхностных сточных вод;</w:t>
      </w:r>
    </w:p>
    <w:p w14:paraId="14C7DE6B" w14:textId="28D49D9B" w:rsidR="009A3FA3" w:rsidRPr="00830790" w:rsidRDefault="005C7C78"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а также трамвайные пути, тротуары, обочины и разделительные полосы при их наличии);</w:t>
      </w:r>
    </w:p>
    <w:p w14:paraId="7FAF0C96" w14:textId="18D2207B" w:rsidR="009A3FA3" w:rsidRPr="00830790" w:rsidRDefault="009A3FA3"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дренажная система (дренаж) - комплекс технологически связанных между собой инженерных сооружений (смотровых колодцев, перфорированных и отводящих трубопроводов), предназначенных для отвода грунтовых и профильтровавшихся вод, в том числе аварийных вод от сетей инженерно-технического обеспечения, подземных конструкций зданий, строений, сооружений;</w:t>
      </w:r>
    </w:p>
    <w:p w14:paraId="5781A398" w14:textId="0CD662A5"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жидкие коммунальные отходы - фекальные отходы нецентрализованной канализации;</w:t>
      </w:r>
    </w:p>
    <w:p w14:paraId="17930AB7" w14:textId="163B84E4" w:rsidR="00AB750C" w:rsidRPr="00830790" w:rsidRDefault="00AB750C"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жилищно-эксплуатационная организация - управляющая организация, товарищество собственников жилья, жилищно-строительный, жилищный или иной специализированный </w:t>
      </w:r>
      <w:r w:rsidRPr="00830790">
        <w:rPr>
          <w:rFonts w:ascii="Times New Roman" w:hAnsi="Times New Roman" w:cs="Times New Roman"/>
          <w:sz w:val="24"/>
          <w:szCs w:val="24"/>
        </w:rPr>
        <w:lastRenderedPageBreak/>
        <w:t>потребительский кооператив, а при непосредственном управлении многоквартирным домом собственниками помещений, либо в случае если в договоре на управление многоквартирным домом отсутствует обязанность управляющей организации по содержанию придомовой территории и расположенных на ней элементов озеленения и благоустройства, иная организация (индивидуальный предприниматель), осуществляющая в соответствии с заключенным с собственниками помещений в многоквартирном доме договором на оказание услуг по содержанию придомовой территории и расположенных на ней элементов озеленения и благоустройства;</w:t>
      </w:r>
    </w:p>
    <w:p w14:paraId="0220F1C9" w14:textId="219EAADE"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застроенная территория - это территория в границах элемента планировочной структуры (квартала, микрорайона) или его части (частей), в границах которой расположены многоквартирные дома, общественно-деловые здания, строения;</w:t>
      </w:r>
    </w:p>
    <w:p w14:paraId="00304D38" w14:textId="77777777"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зеленые насаждения - совокупность древесно-кустарниковой и травянистой растительности естественного и искусственного происхождения на определенной территории (включая парки, скверы, газоны, цветники и т.д.), а также отдельно стоящие деревья, кустарники и другие насаждения;</w:t>
      </w:r>
    </w:p>
    <w:p w14:paraId="62F8A360" w14:textId="1156EBB3"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земляные работы - комплекс работ, включающих выемку (разработку) грунта, его перемещение и укладку в определенное место (в том числе с разравниванием и уплотнением грунта), в процессе осуществления которых повреждается почвенный слой, иное покрытие земной поверхности и (или) иные элементы благоустройства, осуществляемый при строительстве, реконструкции, капитальном или текущем ремонте, монтаже и демонтаже объектов благоустройства и их отдельных элементов, рекламных конструкций, подземной прокладке (в том числе для переноса) кабельных линий связи, сетей инженерно-технического обеспечения, объектов электросетевого хозяйства, а также при проведении изыскательских работ на основании специального письменного разрешения на осуществление земляных работ в соответствии с требованиями настоящих Правил;</w:t>
      </w:r>
    </w:p>
    <w:p w14:paraId="4B95C020"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земли общего пользования - земельные участки, занятые площадями, улицами, проездами, автомобильными дорогами, набережными, скверами, бульварами, водными объектами, пляжами и другими объектами, которыми беспрепятственно пользуется неограниченный круг лиц (могут включаться в состав различных территориальных зон и не подлежат приватизации);</w:t>
      </w:r>
    </w:p>
    <w:p w14:paraId="4AF862FE" w14:textId="075FA991"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категория объектов улично-дорожной сети - характеристика автомобильных дорог общего пользования местного значения, улиц, проездов, тротуаров, придорожных газонов, определяемая с учетом особенностей их эксплуатации и содержания, интенсивности движения по ним общественного транспорта и пешеходов;</w:t>
      </w:r>
    </w:p>
    <w:p w14:paraId="1250C1C9" w14:textId="77777777"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капитальный ремонт автомобильной дороги (улицы) - комплекс работ по замене и (или) восстановлению конструктивных элементов автомобильной дороги (улицы),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14:paraId="3F26F1E5" w14:textId="77777777"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капитальный ремонт сети инженерно-технического обеспечения - изменение параметров сети инженерно-технического обеспечения или ее участков (частей), которое не влечет за собой изменение класса, категории и (или) первоначально установленных показателей функционирования такой сети и при котором не требуется изменение границ полос отвода и (или) охранных зон сети, если иное не предусмотрено Градостроительным </w:t>
      </w:r>
      <w:hyperlink r:id="rId17" w:history="1">
        <w:r w:rsidRPr="00830790">
          <w:rPr>
            <w:rFonts w:ascii="Times New Roman" w:hAnsi="Times New Roman" w:cs="Times New Roman"/>
            <w:color w:val="0000FF"/>
            <w:sz w:val="24"/>
            <w:szCs w:val="24"/>
          </w:rPr>
          <w:t>кодексом</w:t>
        </w:r>
      </w:hyperlink>
      <w:r w:rsidRPr="00830790">
        <w:rPr>
          <w:rFonts w:ascii="Times New Roman" w:hAnsi="Times New Roman" w:cs="Times New Roman"/>
          <w:sz w:val="24"/>
          <w:szCs w:val="24"/>
        </w:rPr>
        <w:t xml:space="preserve"> Российской Федерации;</w:t>
      </w:r>
    </w:p>
    <w:p w14:paraId="7BF8C955" w14:textId="40422792"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кустарник - многолетнее растение, ветвящееся у самой поверхности почвы (в отличие от деревьев) и не имеющее во взрослом состоянии главного ствола;</w:t>
      </w:r>
    </w:p>
    <w:p w14:paraId="35FA7C2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контейнер - мусоросборник, предназначенный для складирования твердых коммунальных отходов, за исключением крупногабаритных отходов;</w:t>
      </w:r>
    </w:p>
    <w:p w14:paraId="657A6BEA"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248AD83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лотковая зона - открытый водосток, образуемый путем сопряжения проезжей части с ограждающим бортовым камнем вдоль края проезжей части улицы для сбора и отвода осадков и поверхностных вод, временного складирования снега и мусора (в соответствии с гидравлическим расчетом максимальная ширина лотковой зоны составляет 0,5 - 1 м);</w:t>
      </w:r>
    </w:p>
    <w:p w14:paraId="7D9642A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малые архитектурные формы - элементы монументального декоративного оформления, устройства для мобильного и вертикального озеленения, водные устройства, коммунально-бытовое и техническое оборудование, информационные щиты, не имеющие стабильного территориального размещения, светильники для наружного освещения, ворота, ограждения, бетонные полусферы, навесы, перголы, садово-парковые сооружения, мостики, скамейки, спортивное и игровое оборудование, беседки, цветочницы, вазоны, урны, декоративная и игровая скульптура, лестницы, пандусы, балюстрады, решетки, мемориальные доски, </w:t>
      </w:r>
      <w:proofErr w:type="spellStart"/>
      <w:r w:rsidRPr="00830790">
        <w:rPr>
          <w:rFonts w:ascii="Times New Roman" w:hAnsi="Times New Roman" w:cs="Times New Roman"/>
          <w:sz w:val="24"/>
          <w:szCs w:val="24"/>
        </w:rPr>
        <w:t>велопарковки</w:t>
      </w:r>
      <w:proofErr w:type="spellEnd"/>
      <w:r w:rsidRPr="00830790">
        <w:rPr>
          <w:rFonts w:ascii="Times New Roman" w:hAnsi="Times New Roman" w:cs="Times New Roman"/>
          <w:sz w:val="24"/>
          <w:szCs w:val="24"/>
        </w:rPr>
        <w:t>;</w:t>
      </w:r>
    </w:p>
    <w:p w14:paraId="0888A844" w14:textId="31303A02"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места, предназначенные для размещения ритуальных принадлежностей и надгробных сооружений, - кладбища, мемориальные комплексы и иные места, расположенные в установленном порядке в границах муниципального образования </w:t>
      </w:r>
      <w:r w:rsidR="00430C5D"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w:t>
      </w:r>
    </w:p>
    <w:p w14:paraId="64FC787B" w14:textId="50AB2412" w:rsidR="00AD0B6F" w:rsidRPr="00830790" w:rsidRDefault="005C7C78" w:rsidP="00AD0B6F">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мусор - все виды отходов, в том числе строительные, образовавшиеся в результате самовольного (несанкционированного) сброса, грунтовые наносы, опавшая листва, ветки, а также иные предметы, нахождение которых на придомовой территории, прилегающей территории не предусмотрено проектом или архитектурно-планировочным решением;</w:t>
      </w:r>
    </w:p>
    <w:p w14:paraId="50939E21" w14:textId="157386BF"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модернизация сети инженерно-технического обеспечения - усовершенствование, обновление сети, приведение ее в соответствие с новыми требованиями и нормами, техническими условиями, показателями качества, не требующее изменение границ полос отвода и (или) охранных зон такой сети;</w:t>
      </w:r>
    </w:p>
    <w:p w14:paraId="451DCE93"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навал мусора - скопление мусора, возникшее в результате самовольного сброса, по объему, не превышающему 1 куб. м;</w:t>
      </w:r>
    </w:p>
    <w:p w14:paraId="7ABFB722" w14:textId="77777777" w:rsidR="005A1613" w:rsidRPr="00830790" w:rsidRDefault="005C7C78" w:rsidP="005A161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несанкционированная свалка мусора - самовольный (несанкционированный) сброс (размещение) или складирование мусора на площади свыше 10 кв. м и объемом свыше 2 куб. м;</w:t>
      </w:r>
    </w:p>
    <w:p w14:paraId="141A57F5" w14:textId="1F4791E4" w:rsidR="005A1613" w:rsidRPr="00830790" w:rsidRDefault="005A1613" w:rsidP="005A161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некапитальные нестационарные объекты - сооружения, выполненные из легких конструкций, не предусматривающих устройство заглубленных фундаментов и подземных сооружений, в том числе нестационарные торговые объекты, объекты попутного бытового обслуживания и питания, аттракционы, батуты, столы и другое дополнительное оборудование, предназначенное для оказания услуг населению и организации общественного питания вне зданий и сооружений, остановочные павильоны, наземные туалетные кабины, боксовые гаражи, другие объекты некапитального характера;</w:t>
      </w:r>
    </w:p>
    <w:p w14:paraId="2D7F3BD0" w14:textId="226FC858" w:rsidR="005C7C78" w:rsidRPr="00830790" w:rsidRDefault="005C7C78" w:rsidP="00026D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объекты благоустройства - территории различного функционального назначения, на которых осуществляется деятельность по благоустройству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w:t>
      </w:r>
      <w:r w:rsidR="00726399" w:rsidRPr="00830790">
        <w:rPr>
          <w:rFonts w:ascii="Times New Roman" w:hAnsi="Times New Roman" w:cs="Times New Roman"/>
          <w:sz w:val="24"/>
          <w:szCs w:val="24"/>
        </w:rPr>
        <w:t xml:space="preserve">ры, иные зеленые зоны, площади </w:t>
      </w:r>
      <w:r w:rsidRPr="00830790">
        <w:rPr>
          <w:rFonts w:ascii="Times New Roman" w:hAnsi="Times New Roman" w:cs="Times New Roman"/>
          <w:sz w:val="24"/>
          <w:szCs w:val="24"/>
        </w:rPr>
        <w:t>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r w:rsidR="00285366" w:rsidRPr="00830790">
        <w:rPr>
          <w:rFonts w:ascii="Times New Roman" w:hAnsi="Times New Roman" w:cs="Times New Roman"/>
          <w:sz w:val="24"/>
          <w:szCs w:val="24"/>
        </w:rPr>
        <w:t>, земельные участки (земли) находящиеся в собственности или ином законном владении муниципального образования «Зональненское сельское поселение», иных публичных образований, земельные участки (земли), находящиеся в собственности или ином законном владении юридических и физических лиц, прилегающие территории</w:t>
      </w:r>
      <w:r w:rsidRPr="00830790">
        <w:rPr>
          <w:rFonts w:ascii="Times New Roman" w:hAnsi="Times New Roman" w:cs="Times New Roman"/>
          <w:sz w:val="24"/>
          <w:szCs w:val="24"/>
        </w:rPr>
        <w:t>);</w:t>
      </w:r>
    </w:p>
    <w:p w14:paraId="305618AF" w14:textId="5AD978C9" w:rsidR="00726399" w:rsidRPr="00830790" w:rsidRDefault="00726399" w:rsidP="00026D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объекты рекреации - территории муниципального образования «Зональненское сельское поселение», предназначенные и используемые неограниченным кругом лиц для массового </w:t>
      </w:r>
      <w:r w:rsidRPr="00830790">
        <w:rPr>
          <w:rFonts w:ascii="Times New Roman" w:hAnsi="Times New Roman" w:cs="Times New Roman"/>
          <w:sz w:val="24"/>
          <w:szCs w:val="24"/>
        </w:rPr>
        <w:lastRenderedPageBreak/>
        <w:t>активного или тихого отдыха, прогулок, развлечения, занятий физической культурой и массовым спортом, туризмом (зоны отдыха, парки, сады, бульвары, скверы, пляжи и т.п.);</w:t>
      </w:r>
    </w:p>
    <w:p w14:paraId="5D00A060" w14:textId="4985E4D4" w:rsidR="00726399" w:rsidRPr="00830790" w:rsidRDefault="00726399" w:rsidP="00026D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объекты социальной сферы - здания, строения (в том числе некапитальные) и нежилые помещения, занимаемые учреждениями здравоохранения, образования, культуры, спорта, лечебно-профилактическими учреждениями;</w:t>
      </w:r>
    </w:p>
    <w:p w14:paraId="4D7BE06B" w14:textId="60254281" w:rsidR="00726399" w:rsidRPr="00830790" w:rsidRDefault="00726399" w:rsidP="00026D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объекты торговли, общественного питания - магазины, торговые павильоны, рестораны, кафе, бары, столовые и т.п. (за исключением розничных рынков и ярмарок);</w:t>
      </w:r>
    </w:p>
    <w:p w14:paraId="052669FE" w14:textId="5EB89223"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ограждение - сооружение вспомогательного использования, предназначенное для обозначения границы земельного участка (функционально выделенной части земельного участка), ограничения доступа пешеходов, животных, транспортных средств на огражденную территорию, визуального обособления частей территорий общего пользования, имеющее сплошную конструкцию и (или) выполненное с использованием ограждающих элементов в различном их сочетании;</w:t>
      </w:r>
    </w:p>
    <w:p w14:paraId="35E75A7C" w14:textId="77777777" w:rsidR="00726399" w:rsidRPr="00830790" w:rsidRDefault="00726399" w:rsidP="00726399">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14:paraId="69CB4372" w14:textId="0E1B957B" w:rsidR="00726399" w:rsidRPr="00830790" w:rsidRDefault="00726399"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охрана зеленых насаждений -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зелеными нас</w:t>
      </w:r>
      <w:r w:rsidR="009A3FA3" w:rsidRPr="00830790">
        <w:rPr>
          <w:rFonts w:ascii="Times New Roman" w:hAnsi="Times New Roman" w:cs="Times New Roman"/>
          <w:sz w:val="24"/>
          <w:szCs w:val="24"/>
        </w:rPr>
        <w:t>аждениями определенных функций;</w:t>
      </w:r>
    </w:p>
    <w:p w14:paraId="2DBCD71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отведенная территория - земельный участок, принадлежащий юридическому или физическому лицу на праве собственности или ином вещном праве, аренды или безвозмездного пользования;</w:t>
      </w:r>
    </w:p>
    <w:p w14:paraId="40937DF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очаговый навал мусора - скопление мусора, возникшее в результате самовольного сброса, по объему до 2 куб. м на территории площадью до 10 кв. м;</w:t>
      </w:r>
    </w:p>
    <w:p w14:paraId="75536D6D" w14:textId="55807EF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паспорт фасадов - документ в виде текстовых и графических материалов, отображающих информацию о внешнем оформлении фасадов существующего здания, строения, сооружения, его конструктивных элементах, о размещении дополнительных элементов и устройств;</w:t>
      </w:r>
    </w:p>
    <w:p w14:paraId="3D93A91D" w14:textId="678DE095" w:rsidR="00914389" w:rsidRPr="00830790" w:rsidRDefault="0091438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порубочные остатки - пни, стволы, корни, ветки, полученные в результате подрезки, вырубки (сноса) деревьев и кустарников;</w:t>
      </w:r>
    </w:p>
    <w:p w14:paraId="1C99D780"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придомовая территория -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14:paraId="54ED085D" w14:textId="0C05071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прилегающая территория - земельный участок, непосредственно прилегающий к объекту недвижимости (земельному участку, зданию, строению, сооружению) или временному объекту, содержание которого обеспечивается юридическими и физическими лицами на основании соглашения о содержании прилегающей территории;</w:t>
      </w:r>
    </w:p>
    <w:p w14:paraId="37ED9C3A" w14:textId="3EF67DF1"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повреждение зеленых насаждений - 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как влекущее, так и не влекущее прекращение роста;</w:t>
      </w:r>
    </w:p>
    <w:p w14:paraId="2466C0D6" w14:textId="34D507E2"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раздельный сбор отходов (вторичных материальных ресурсов) - деятельность по сбору, временному складированию отходов (вторичных материальных ресурсов) в соответствии с классами опасности, физическими свойствами и агрегатным состоянием отходов (вторичных материальных ресурсов), содержанием в их составе летучих компонентов, особенностями последующего жизненного цикла и существующими технологиями по их переработке, обезвреживанию и уничтожению;</w:t>
      </w:r>
    </w:p>
    <w:p w14:paraId="6B9C2A83" w14:textId="3C2A2BB2" w:rsidR="00875766" w:rsidRPr="00830790" w:rsidRDefault="00875766"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разукомплектованное транспортное средство - транспортное средство (автомобиль, автобус, автопоезд, прицеп, мотоцикл, мопед, трактор, другая самоходная машина), отвечающее признакам, предусмотренным статьей 3.20 Кодекса Томской области об административных правонарушениях;</w:t>
      </w:r>
    </w:p>
    <w:p w14:paraId="6220CF60" w14:textId="77777777"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реконструкция зеленых насаждений - комплекс агротехнических мероприятий по замене больных, усыхающих, потерявших декоративную и физиологическую ценность деревьев и кустарников здоровыми насаждениями более ценного породного состава;</w:t>
      </w:r>
    </w:p>
    <w:p w14:paraId="1FC078B5" w14:textId="77777777"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реконструкция сети инженерно-технического обеспечения - изменение параметров сети инженерно-технического обеспечения или ее участка (части), которое влечет за собой изменение класса, категории и (или) первоначально установленных показателей функционирования такой сети (мощность, трассировка и других), или при котором требуется изменение границ полос отвода и (или) охранных зон такой сети;</w:t>
      </w:r>
    </w:p>
    <w:p w14:paraId="6DFEC6E2" w14:textId="7FD0FA81"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ремонт автомобильной дороги (улицы) - комплекс работ по восстановлению транспортно-эксплуатационных характеристик автомобильной дороги (улицы), при выполнении которых не затрагиваются конструктивные и иные характеристики надежности и безопасности автомобильной дороги;</w:t>
      </w:r>
    </w:p>
    <w:p w14:paraId="2BD03961" w14:textId="03B707D7" w:rsidR="00C34BCA" w:rsidRPr="00830790" w:rsidRDefault="00C34BCA"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саженец - молодое дерево, кустарник, выращенное из сеянца или черенка и используемое в дальнейшем для посадки на постоянное место;</w:t>
      </w:r>
    </w:p>
    <w:p w14:paraId="1FB46713" w14:textId="66E2FE92" w:rsidR="00C34BCA" w:rsidRPr="00830790" w:rsidRDefault="00C34BCA"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сети инженерно-технического обеспечения - совокупность трубопроводов, коммуникаций и других сооружений, предназначенных для инженерно-технического обеспечения зданий, строений и сооружений</w:t>
      </w:r>
    </w:p>
    <w:p w14:paraId="15009E8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сбор крупногабаритных отходов - загрузка в бункеры собранного с территории крупногабаритного мусора либо его размещение на специально отведенных площадках;</w:t>
      </w:r>
    </w:p>
    <w:p w14:paraId="53CF1B4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сбор твердых коммунальных отходов - комплекс мероприятий по заполнению контейнеров твердыми коммунальными отходами и очистке контейнерных площадок;</w:t>
      </w:r>
    </w:p>
    <w:p w14:paraId="4B574CE3"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скамейка - городская (уличная) мебель, не содержащая рекламного поля, размещаемая на тротуарах, во дворах, парках, скверах, предназначенная для отдыха населения;</w:t>
      </w:r>
    </w:p>
    <w:p w14:paraId="6F2D7A3A" w14:textId="5770EBF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смет - собранный с проезжей части улицы или тротуара в лотковую зону мелкий мусор, состоящий из грунтово-песчаных наносов, пыли, опавших листьев, стекла и бумаги, мелкого мусора;</w:t>
      </w:r>
    </w:p>
    <w:p w14:paraId="22190F51" w14:textId="34463FFB" w:rsidR="00C34BCA" w:rsidRPr="00830790" w:rsidRDefault="00C34BCA"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снос зеленых насаждений - вырубка зеленых насаждений, выполнение которых объективно необходимо в целях обеспечения условий для размещения объектов, обслуживания сетей инженерно-технического обеспечения, выполнения инженерных изысканий, уборки сухостойных (аварийных) деревьев и кустарников, устранения нарушений строительных, санитарных и иных норм и правил, вызванных произрастанием зеленых насаждений, в том числе создания условий для естественного освещения жилых и общественных помещений, а также создания условий для движения транспорта и пешеходов;</w:t>
      </w:r>
    </w:p>
    <w:p w14:paraId="3EB6F423"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содержание автомобильных дорог - комплекс работ по поддержанию надлежащего технического состояния автомобильных дорог, оценке их технического состояния, а также по организации и обеспечению безопасности дорожного движения;</w:t>
      </w:r>
    </w:p>
    <w:p w14:paraId="0BC0C04E"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содержание объектов благоустройства - комплекс мероприятий по обеспечению чистоты, поддержанию надлежащего физического, технического состояния (включая своевременный ремонт) объектов благоустройства;</w:t>
      </w:r>
    </w:p>
    <w:p w14:paraId="7AC60819" w14:textId="77777777" w:rsidR="00F538B6" w:rsidRPr="00830790" w:rsidRDefault="005C7C78" w:rsidP="00F538B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содержание территории - комплекс мероприятий, проводимых на отведенной, придомовой и прилегающей территориях, связанный с поддержанием на них чистоты и порядка;</w:t>
      </w:r>
    </w:p>
    <w:p w14:paraId="60FE5E30" w14:textId="661FAD1A" w:rsidR="00C34BCA" w:rsidRPr="00830790" w:rsidRDefault="0059715A" w:rsidP="00F538B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субъекты</w:t>
      </w:r>
      <w:r w:rsidR="009C5924" w:rsidRPr="00830790">
        <w:rPr>
          <w:rFonts w:ascii="Times New Roman" w:hAnsi="Times New Roman" w:cs="Times New Roman"/>
          <w:sz w:val="24"/>
          <w:szCs w:val="24"/>
        </w:rPr>
        <w:t xml:space="preserve"> благоустройства - </w:t>
      </w:r>
      <w:r w:rsidR="00F538B6" w:rsidRPr="00830790">
        <w:rPr>
          <w:rFonts w:ascii="Times New Roman" w:hAnsi="Times New Roman" w:cs="Times New Roman"/>
          <w:sz w:val="24"/>
          <w:szCs w:val="24"/>
        </w:rPr>
        <w:t xml:space="preserve">муниципальное образование «Зональненское сельское поселение» в лице местной администрации, физические лица (в том числе индивидуальные предприниматели), </w:t>
      </w:r>
      <w:r w:rsidR="00F538B6" w:rsidRPr="00830790">
        <w:rPr>
          <w:rFonts w:ascii="Times New Roman" w:hAnsi="Times New Roman" w:cs="Times New Roman"/>
          <w:sz w:val="24"/>
          <w:szCs w:val="24"/>
        </w:rPr>
        <w:lastRenderedPageBreak/>
        <w:t>юридические лица</w:t>
      </w:r>
      <w:r w:rsidR="009C5924" w:rsidRPr="00830790">
        <w:rPr>
          <w:rFonts w:ascii="Times New Roman" w:hAnsi="Times New Roman" w:cs="Times New Roman"/>
          <w:sz w:val="24"/>
          <w:szCs w:val="24"/>
        </w:rPr>
        <w:t>, обязанные осуществлять благоустройство территории муниципального образования «Зональненское сельское поселение»;</w:t>
      </w:r>
    </w:p>
    <w:p w14:paraId="5A318496"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а также отходы, образующиеся в процессе деятельности юридических лиц, индивидуальных предпринимателей, подобные по составу отходам, образующимся в жилых помещениях в процессе потребления физическими лицами;</w:t>
      </w:r>
    </w:p>
    <w:p w14:paraId="1BFF8267" w14:textId="77777777" w:rsidR="00296DD2" w:rsidRPr="00830790" w:rsidRDefault="005C7C78" w:rsidP="00296DD2">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территория ограниченного пользования - земельный участок в пределах гражданской или промышленной застройки, доступ на который для третьих лиц ограничен в соответствии с требованиями законодательства или решением его собственника;</w:t>
      </w:r>
    </w:p>
    <w:p w14:paraId="20C049E0" w14:textId="541267C6" w:rsidR="00296DD2" w:rsidRPr="00830790" w:rsidRDefault="00296DD2" w:rsidP="00296DD2">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территория общего пользования - территории муниципального образования «Зональненское сельское поселение», которыми беспрепятственно пользуется неограниченный круг лиц;</w:t>
      </w:r>
    </w:p>
    <w:p w14:paraId="22FAC2A2" w14:textId="3A2F83E8" w:rsidR="00C84678" w:rsidRPr="00830790" w:rsidRDefault="00C84678" w:rsidP="00C846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текущий ремонт сети инженерно-технического обеспечения - проведение работ по систематическому и своевременному предохранению частей сети и (или) сооружений и оборудования на ней от преждевременного износа путем осуществления профилактических мероприятий и устранения мелких повреждений и неисправностей;</w:t>
      </w:r>
    </w:p>
    <w:p w14:paraId="120647AE"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тротуар - элемент дороги, предназначенный для движения пешеходов и примыкающий к проезжей части либо велосипедной дорожке или отделенный от них газоном;</w:t>
      </w:r>
    </w:p>
    <w:p w14:paraId="15F8AA0B" w14:textId="0C5BF6F9"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уборка территории - комплекс мероприятий, связанных с регулярной очисткой территории от грязи, мусора, снега, льда, смета, их сбором и вывозом в места размещения отходов производства и потребления, а также иных мероприятий, направленных на обеспечение экологического и санитарно-эпидемиологического благополучия населения, охрану окружающей среды (уборка городских территорий осуществляется ответственными лицами в соответствии с правилами, стандартами, техническими нормами и иными требованиями нормативных правовых актов Российской Федерации, настоящими Правилами, иными нормативными правовыми актами муниципального образования </w:t>
      </w:r>
      <w:r w:rsidR="007E6136"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w:t>
      </w:r>
    </w:p>
    <w:p w14:paraId="1709D0F6" w14:textId="77777777" w:rsidR="005C2D26" w:rsidRPr="00830790" w:rsidRDefault="005C7C78" w:rsidP="005C2D2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урна - емкость, не содержащая рекламного поля, предназначенная для временного хранения отходов (мусора), размещаемая </w:t>
      </w:r>
      <w:r w:rsidR="007E6136" w:rsidRPr="00830790">
        <w:rPr>
          <w:rFonts w:ascii="Times New Roman" w:hAnsi="Times New Roman" w:cs="Times New Roman"/>
          <w:sz w:val="24"/>
          <w:szCs w:val="24"/>
        </w:rPr>
        <w:t>в парках,</w:t>
      </w:r>
      <w:r w:rsidRPr="00830790">
        <w:rPr>
          <w:rFonts w:ascii="Times New Roman" w:hAnsi="Times New Roman" w:cs="Times New Roman"/>
          <w:sz w:val="24"/>
          <w:szCs w:val="24"/>
        </w:rPr>
        <w:t xml:space="preserve"> садах, зонах отдыха, учреждениях образования, здравоохранения, культуры и других местах массового пребывания людей, на улицах, у подъездов жилых домов, на остановках городского пассажирского транспорта, у нестационарных торговых объектов, входа в торговые объекты;</w:t>
      </w:r>
    </w:p>
    <w:p w14:paraId="57E0CD8F" w14:textId="6D7E84E0" w:rsidR="005C2D26" w:rsidRPr="00830790" w:rsidRDefault="005C2D26" w:rsidP="005C2D2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усовершенствованное покрытие - элемент благоустройства территории муниципального образования «Зональненское сельское поселение», представляющий собой горизонтальную монолитную или сборную конструкцию, сопряженную с земной поверхностью, предназначенный для обеспечения условий безопасного и комфортного передвижения, а также формирования архитектурно-художественного облика среды. Различаются твердое (асфальтобетонное, бетонное, брусчатка, тротуарная плитка, природный камень), мягкое (из природных или искусственных сыпучих материалов (песок, щебень, керамзит, гранитные высевки, резиновая или асфальтовая крошка), уплотненных или укрепленных специальными смесями или находящихся в естественном состоянии) усовершенствованные покрытия;</w:t>
      </w:r>
    </w:p>
    <w:p w14:paraId="63D6F573" w14:textId="77777777" w:rsidR="00C34BCA" w:rsidRPr="00830790" w:rsidRDefault="005C7C78"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фасад - наружная сторона здан</w:t>
      </w:r>
      <w:r w:rsidR="00C34BCA" w:rsidRPr="00830790">
        <w:rPr>
          <w:rFonts w:ascii="Times New Roman" w:hAnsi="Times New Roman" w:cs="Times New Roman"/>
          <w:sz w:val="24"/>
          <w:szCs w:val="24"/>
        </w:rPr>
        <w:t>ия, строения, сооружения;</w:t>
      </w:r>
    </w:p>
    <w:p w14:paraId="09415C6E" w14:textId="5263A8B1" w:rsidR="00C34BCA" w:rsidRPr="00830790" w:rsidRDefault="00C34BCA"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используемые как составные части благоустройства, в том числе:</w:t>
      </w:r>
    </w:p>
    <w:p w14:paraId="048F9A5D" w14:textId="76E6A47E" w:rsidR="00C34BCA" w:rsidRPr="00830790" w:rsidRDefault="00C34BCA" w:rsidP="00C34BCA">
      <w:pPr>
        <w:autoSpaceDE w:val="0"/>
        <w:autoSpaceDN w:val="0"/>
        <w:adjustRightInd w:val="0"/>
        <w:spacing w:before="200" w:after="0" w:line="240" w:lineRule="auto"/>
        <w:jc w:val="both"/>
        <w:rPr>
          <w:rFonts w:ascii="Times New Roman" w:hAnsi="Times New Roman" w:cs="Times New Roman"/>
          <w:sz w:val="24"/>
          <w:szCs w:val="24"/>
        </w:rPr>
      </w:pPr>
      <w:r w:rsidRPr="00830790">
        <w:rPr>
          <w:rFonts w:ascii="Times New Roman" w:hAnsi="Times New Roman" w:cs="Times New Roman"/>
          <w:sz w:val="24"/>
          <w:szCs w:val="24"/>
        </w:rPr>
        <w:t>1) малые архитектурные формы;</w:t>
      </w:r>
    </w:p>
    <w:p w14:paraId="240DDCB7" w14:textId="381479C0"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2) ограждения территории;</w:t>
      </w:r>
    </w:p>
    <w:p w14:paraId="42D91B77"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lastRenderedPageBreak/>
        <w:br/>
        <w:t>3) усовершенствованные покрытия и сопряжения поверхностей;</w:t>
      </w:r>
    </w:p>
    <w:p w14:paraId="1DFF8CE8"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4) объекты санитарной очистки территории (бункеры, контейнеры и иные накопительные емкости, предназначенные для сбора (накопления) отходов; контейнерные площадки, площадки сбора крупногабаритных отходов; специализированные площадки для складирования снега и льда (снежные отвалы, сухие снежные свалки);</w:t>
      </w:r>
    </w:p>
    <w:p w14:paraId="6FCD709A"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5) площадки (для игр детей, отдыха взрослых, занятий спортом, установки мусоросборников, выгула и дрессировки собак, стоянок транспортных средств, хозяйственные площадки);</w:t>
      </w:r>
    </w:p>
    <w:p w14:paraId="3765B95C"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6) игровое и спортивное оборудование, не являющееся объектами капитального строительства и размещаемое на соответствующих площадках;</w:t>
      </w:r>
    </w:p>
    <w:p w14:paraId="5484CA2C"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7) озеленение и отдельные зеленые насаждения, за исключением озелененных территорий и зеленых насаждений, режим эксплуатации которых определяется действующим федеральным законодательством;</w:t>
      </w:r>
    </w:p>
    <w:p w14:paraId="054CEC54"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8) осветительное оборудование для целей функционального, архитектурного и информационного освещения;</w:t>
      </w:r>
    </w:p>
    <w:p w14:paraId="73130D08"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9) некапитальные нестационарные объекты;</w:t>
      </w:r>
    </w:p>
    <w:p w14:paraId="7ADE2B79" w14:textId="317BBD88" w:rsidR="00C34BCA" w:rsidRPr="00830790" w:rsidRDefault="00C34BCA" w:rsidP="009A3FA3">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10) иные составные части благоустройства, предусмотренные в качестве таковых действующим законодательством и муниципальными правовыми актами муниципального образования «Зональненское сельское поселение»</w:t>
      </w:r>
      <w:r w:rsidR="009A3FA3" w:rsidRPr="00830790">
        <w:rPr>
          <w:rFonts w:ascii="Times New Roman" w:hAnsi="Times New Roman" w:cs="Times New Roman"/>
          <w:sz w:val="24"/>
          <w:szCs w:val="24"/>
        </w:rPr>
        <w:t>.</w:t>
      </w:r>
    </w:p>
    <w:p w14:paraId="4B9C198F" w14:textId="1DF29110" w:rsidR="00C84678" w:rsidRPr="00830790" w:rsidRDefault="005C7C78" w:rsidP="003E20D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эскизный проект - документ в виде текстовых и графических материалов, которые содержат информацию об архитектурно-градостроительном облике вновь строящегося или подлежащего реконструкции объе</w:t>
      </w:r>
      <w:r w:rsidR="003E20D6" w:rsidRPr="00830790">
        <w:rPr>
          <w:rFonts w:ascii="Times New Roman" w:hAnsi="Times New Roman" w:cs="Times New Roman"/>
          <w:sz w:val="24"/>
          <w:szCs w:val="24"/>
        </w:rPr>
        <w:t>кта капитального строительства;</w:t>
      </w:r>
    </w:p>
    <w:p w14:paraId="7CCB4B10" w14:textId="52A7621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w:t>
      </w:r>
      <w:r w:rsidR="005C7C78" w:rsidRPr="00830790">
        <w:rPr>
          <w:rFonts w:ascii="Times New Roman" w:hAnsi="Times New Roman" w:cs="Times New Roman"/>
          <w:sz w:val="24"/>
          <w:szCs w:val="24"/>
        </w:rPr>
        <w:t>. За нарушение настоящих Правил виновные лица несут ответственность, установленную гражданским законодательством и законодательством об административных правонарушениях.</w:t>
      </w:r>
    </w:p>
    <w:p w14:paraId="1E0BA983" w14:textId="5A85173C" w:rsidR="005C7C78" w:rsidRPr="00830790" w:rsidRDefault="005C7C78" w:rsidP="005C7C78">
      <w:pPr>
        <w:autoSpaceDE w:val="0"/>
        <w:autoSpaceDN w:val="0"/>
        <w:adjustRightInd w:val="0"/>
        <w:spacing w:after="0" w:line="240" w:lineRule="auto"/>
        <w:jc w:val="both"/>
        <w:rPr>
          <w:rFonts w:ascii="Times New Roman" w:hAnsi="Times New Roman" w:cs="Times New Roman"/>
          <w:sz w:val="24"/>
          <w:szCs w:val="24"/>
        </w:rPr>
      </w:pPr>
    </w:p>
    <w:p w14:paraId="4072D471"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6BC7CABC" w14:textId="5DEBC48A" w:rsidR="005C7C78" w:rsidRPr="00830790" w:rsidRDefault="005C7C78" w:rsidP="00680C83">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2. ОБЩИ</w:t>
      </w:r>
      <w:r w:rsidR="00680C83" w:rsidRPr="00830790">
        <w:rPr>
          <w:rFonts w:ascii="Times New Roman" w:hAnsi="Times New Roman" w:cs="Times New Roman"/>
          <w:b/>
          <w:bCs/>
          <w:sz w:val="24"/>
          <w:szCs w:val="24"/>
        </w:rPr>
        <w:t xml:space="preserve">Е ТРЕБОВАНИЯ ПО БЛАГОУСТРОЙСТВУ </w:t>
      </w:r>
      <w:r w:rsidRPr="00830790">
        <w:rPr>
          <w:rFonts w:ascii="Times New Roman" w:hAnsi="Times New Roman" w:cs="Times New Roman"/>
          <w:b/>
          <w:bCs/>
          <w:sz w:val="24"/>
          <w:szCs w:val="24"/>
        </w:rPr>
        <w:t>ТЕРРИТОРИИ МУНИЦИПАЛЬНОГО ОБРАЗОВАНИЯ "</w:t>
      </w:r>
      <w:r w:rsidR="00F3516A" w:rsidRPr="00830790">
        <w:rPr>
          <w:rFonts w:ascii="Times New Roman" w:hAnsi="Times New Roman" w:cs="Times New Roman"/>
          <w:b/>
          <w:bCs/>
          <w:sz w:val="24"/>
          <w:szCs w:val="24"/>
        </w:rPr>
        <w:t>ЗОНАЛЬНЕНСКОЕ СЕЛЬСКОЕ ПОСЕЛЕНИЕ</w:t>
      </w:r>
      <w:r w:rsidRPr="00830790">
        <w:rPr>
          <w:rFonts w:ascii="Times New Roman" w:hAnsi="Times New Roman" w:cs="Times New Roman"/>
          <w:b/>
          <w:bCs/>
          <w:sz w:val="24"/>
          <w:szCs w:val="24"/>
        </w:rPr>
        <w:t>"</w:t>
      </w:r>
    </w:p>
    <w:p w14:paraId="443B7663" w14:textId="77777777" w:rsidR="00141E70" w:rsidRPr="00830790" w:rsidRDefault="00141E70" w:rsidP="00141E70">
      <w:pPr>
        <w:pStyle w:val="ConsPlusNormal"/>
        <w:ind w:firstLine="0"/>
        <w:jc w:val="both"/>
        <w:rPr>
          <w:rFonts w:ascii="Times New Roman" w:hAnsi="Times New Roman" w:cs="Times New Roman"/>
          <w:sz w:val="24"/>
          <w:szCs w:val="24"/>
        </w:rPr>
      </w:pPr>
    </w:p>
    <w:p w14:paraId="737A2FDF" w14:textId="7CD12A93" w:rsidR="002B6C94" w:rsidRPr="00830790" w:rsidRDefault="004E24AE" w:rsidP="002B6C94">
      <w:pPr>
        <w:pStyle w:val="ConsPlusNormal"/>
        <w:ind w:firstLine="567"/>
        <w:jc w:val="both"/>
        <w:rPr>
          <w:rFonts w:ascii="Times New Roman" w:hAnsi="Times New Roman" w:cs="Times New Roman"/>
          <w:sz w:val="24"/>
          <w:szCs w:val="24"/>
        </w:rPr>
      </w:pPr>
      <w:r w:rsidRPr="00830790">
        <w:rPr>
          <w:rFonts w:ascii="Times New Roman" w:hAnsi="Times New Roman" w:cs="Times New Roman"/>
          <w:sz w:val="24"/>
          <w:szCs w:val="24"/>
        </w:rPr>
        <w:t>2.1</w:t>
      </w:r>
      <w:r w:rsidR="005C7C78" w:rsidRPr="00830790">
        <w:rPr>
          <w:rFonts w:ascii="Times New Roman" w:hAnsi="Times New Roman" w:cs="Times New Roman"/>
          <w:sz w:val="24"/>
          <w:szCs w:val="24"/>
        </w:rPr>
        <w:t xml:space="preserve">. </w:t>
      </w:r>
      <w:r w:rsidR="00141E70" w:rsidRPr="00830790">
        <w:rPr>
          <w:rFonts w:ascii="Times New Roman" w:hAnsi="Times New Roman" w:cs="Times New Roman"/>
          <w:sz w:val="24"/>
          <w:szCs w:val="24"/>
        </w:rPr>
        <w:t>Организация благоустройства объектов благоустройства возлагается на собственников (иных законных владельцев) объектов благоустройства и (или) уполномоченных ими в установленном действующим законодательством порядке лиц.</w:t>
      </w:r>
    </w:p>
    <w:p w14:paraId="305156A6" w14:textId="5B76B13C" w:rsidR="00141E70" w:rsidRPr="00830790" w:rsidRDefault="00141E70" w:rsidP="002B6C94">
      <w:pPr>
        <w:pStyle w:val="ConsPlusNormal"/>
        <w:ind w:firstLine="567"/>
        <w:jc w:val="both"/>
        <w:rPr>
          <w:rFonts w:ascii="Times New Roman" w:hAnsi="Times New Roman" w:cs="Times New Roman"/>
          <w:sz w:val="24"/>
          <w:szCs w:val="24"/>
        </w:rPr>
      </w:pPr>
      <w:r w:rsidRPr="00830790">
        <w:rPr>
          <w:rFonts w:ascii="Times New Roman" w:hAnsi="Times New Roman" w:cs="Times New Roman"/>
          <w:sz w:val="24"/>
          <w:szCs w:val="24"/>
        </w:rPr>
        <w:t>Физические лица (в том числе индивидуальные предприниматели), а также юридические лица не зависимо от организационно-правовых форм обязаны осуществлять благоустройство принадлежащих им на праве собственности или ином законном праве объектов благоустройства в соответствии с настоящими Правилами.</w:t>
      </w:r>
    </w:p>
    <w:p w14:paraId="1E9D4779" w14:textId="77777777" w:rsidR="0057110A" w:rsidRPr="00830790" w:rsidRDefault="00141E70" w:rsidP="0057110A">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Физические лица (в том числе индивидуальные предприниматели), а также юридические лица не зависимо от организационно-правовых форм, владеющие на праве собственности или ином законном праве зданиями (помещениями в них), строениями, сооружениями, некапитальными нестационарными объектами в случаях, предусмотренных федеральными законами или договорами (соглашениями), обязаны осуществлять благоустройство прилегающих к таким объектам территорий в соответствии с настоящими Правилами. Порядок участия физических и юридических лиц в благоустройстве прилегающих территорий определяется настоящими Правилами.</w:t>
      </w:r>
    </w:p>
    <w:p w14:paraId="286F18A7" w14:textId="77777777" w:rsidR="0057110A" w:rsidRPr="00830790" w:rsidRDefault="0057110A" w:rsidP="0057110A">
      <w:pPr>
        <w:autoSpaceDE w:val="0"/>
        <w:autoSpaceDN w:val="0"/>
        <w:adjustRightInd w:val="0"/>
        <w:spacing w:after="0" w:line="240" w:lineRule="auto"/>
        <w:ind w:firstLine="540"/>
        <w:jc w:val="both"/>
        <w:rPr>
          <w:rFonts w:ascii="Times New Roman" w:hAnsi="Times New Roman" w:cs="Times New Roman"/>
          <w:sz w:val="24"/>
          <w:szCs w:val="24"/>
        </w:rPr>
      </w:pPr>
    </w:p>
    <w:p w14:paraId="18C869D6" w14:textId="537FE336" w:rsidR="0057110A" w:rsidRPr="00830790" w:rsidRDefault="004E24AE" w:rsidP="0057110A">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2.2</w:t>
      </w:r>
      <w:r w:rsidR="0057110A" w:rsidRPr="00830790">
        <w:rPr>
          <w:rFonts w:ascii="Times New Roman" w:hAnsi="Times New Roman" w:cs="Times New Roman"/>
          <w:sz w:val="24"/>
          <w:szCs w:val="24"/>
        </w:rPr>
        <w:t xml:space="preserve">. В случае если объект благоустройства принадлежит на праве собственности либо ином законном основании двум и более лицам, обязанным осуществлять благоустройство соответствующего объекта, указанные лица обязаны осуществлять деятельность по </w:t>
      </w:r>
      <w:r w:rsidR="0057110A" w:rsidRPr="00830790">
        <w:rPr>
          <w:rFonts w:ascii="Times New Roman" w:hAnsi="Times New Roman" w:cs="Times New Roman"/>
          <w:sz w:val="24"/>
          <w:szCs w:val="24"/>
        </w:rPr>
        <w:lastRenderedPageBreak/>
        <w:t>благоустройству объекта совместно. Порядок исполнения данной обязанности определяется указанными лицами в соответствии с действующим гражданским законодательством.</w:t>
      </w:r>
    </w:p>
    <w:p w14:paraId="4DFE03C1" w14:textId="16C82F39" w:rsidR="00141E70" w:rsidRPr="00830790" w:rsidRDefault="00141E70" w:rsidP="002B6C94">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br/>
      </w:r>
    </w:p>
    <w:p w14:paraId="66A32F76" w14:textId="5F628F2D" w:rsidR="005C7C78" w:rsidRPr="00830790" w:rsidRDefault="004E24A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2.3</w:t>
      </w:r>
      <w:r w:rsidR="0057110A" w:rsidRPr="00830790">
        <w:rPr>
          <w:rFonts w:ascii="Times New Roman" w:hAnsi="Times New Roman" w:cs="Times New Roman"/>
          <w:sz w:val="24"/>
          <w:szCs w:val="24"/>
        </w:rPr>
        <w:t>.</w:t>
      </w:r>
      <w:r w:rsidR="002B6C94" w:rsidRPr="00830790">
        <w:rPr>
          <w:rFonts w:ascii="Times New Roman" w:hAnsi="Times New Roman" w:cs="Times New Roman"/>
          <w:sz w:val="24"/>
          <w:szCs w:val="24"/>
        </w:rPr>
        <w:t xml:space="preserve"> </w:t>
      </w:r>
      <w:r w:rsidR="005C7C78" w:rsidRPr="00830790">
        <w:rPr>
          <w:rFonts w:ascii="Times New Roman" w:hAnsi="Times New Roman" w:cs="Times New Roman"/>
          <w:sz w:val="24"/>
          <w:szCs w:val="24"/>
        </w:rPr>
        <w:t>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обеспечивать:</w:t>
      </w:r>
    </w:p>
    <w:p w14:paraId="1D60B1D0" w14:textId="2C9E3C3A"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1) </w:t>
      </w:r>
      <w:r w:rsidR="00FF4771" w:rsidRPr="00830790">
        <w:rPr>
          <w:rFonts w:ascii="Times New Roman" w:hAnsi="Times New Roman" w:cs="Times New Roman"/>
          <w:spacing w:val="2"/>
          <w:sz w:val="24"/>
          <w:szCs w:val="24"/>
        </w:rPr>
        <w:t>уборку и прочистку расположенных на территории (в предусмотренных настоящими Правилами случаях - на прилегающей территории) и находящихся во владении и (или) пользовании субъекта благоустройства канав, труб, трубопроводов, дренажей, предназначенных для отвода грунтовых и поверхностных вод</w:t>
      </w:r>
      <w:r w:rsidRPr="00830790">
        <w:rPr>
          <w:rFonts w:ascii="Times New Roman" w:hAnsi="Times New Roman" w:cs="Times New Roman"/>
          <w:sz w:val="24"/>
          <w:szCs w:val="24"/>
        </w:rPr>
        <w:t>;</w:t>
      </w:r>
    </w:p>
    <w:p w14:paraId="21923A47"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 содержание придомовой территории с соблюдением правил и норм, установленных действующим законодательством;</w:t>
      </w:r>
    </w:p>
    <w:p w14:paraId="292623AB" w14:textId="293780F2" w:rsidR="00FF4771" w:rsidRPr="00830790" w:rsidRDefault="005C7C78" w:rsidP="00FF4771">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3) условия для свободного стока талых и дождевых (ливневых) вод при устройстве твердых покрытий площадок перед подъездами домов, </w:t>
      </w:r>
      <w:r w:rsidR="00FF4771" w:rsidRPr="00830790">
        <w:rPr>
          <w:rFonts w:ascii="Times New Roman" w:hAnsi="Times New Roman" w:cs="Times New Roman"/>
          <w:sz w:val="24"/>
          <w:szCs w:val="24"/>
        </w:rPr>
        <w:t>проездных и пешеходных дорожек;</w:t>
      </w:r>
    </w:p>
    <w:p w14:paraId="1AF89715" w14:textId="6AE7ACA1" w:rsidR="00C61E05" w:rsidRPr="00830790" w:rsidRDefault="00C61E05" w:rsidP="00C61E05">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z w:val="24"/>
          <w:szCs w:val="24"/>
        </w:rPr>
        <w:t xml:space="preserve">4) </w:t>
      </w:r>
      <w:r w:rsidRPr="00830790">
        <w:rPr>
          <w:rFonts w:ascii="Times New Roman" w:hAnsi="Times New Roman" w:cs="Times New Roman"/>
          <w:spacing w:val="2"/>
          <w:sz w:val="24"/>
          <w:szCs w:val="24"/>
        </w:rPr>
        <w:t>беспрепятственный доступ к люкам смотровых колодцев, узлам управления инженерными сетями, источникам пожарного водоснабжения;</w:t>
      </w:r>
    </w:p>
    <w:p w14:paraId="515A9450" w14:textId="4682B86D" w:rsidR="00C61E05" w:rsidRPr="00830790" w:rsidRDefault="00C61E05" w:rsidP="00C61E05">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pacing w:val="2"/>
          <w:sz w:val="24"/>
          <w:szCs w:val="24"/>
        </w:rPr>
        <w:t xml:space="preserve">5) ремонт и прочистку люков и решеток смотровых и </w:t>
      </w:r>
      <w:proofErr w:type="spellStart"/>
      <w:r w:rsidRPr="00830790">
        <w:rPr>
          <w:rFonts w:ascii="Times New Roman" w:hAnsi="Times New Roman" w:cs="Times New Roman"/>
          <w:spacing w:val="2"/>
          <w:sz w:val="24"/>
          <w:szCs w:val="24"/>
        </w:rPr>
        <w:t>ливнеприемных</w:t>
      </w:r>
      <w:proofErr w:type="spellEnd"/>
      <w:r w:rsidRPr="00830790">
        <w:rPr>
          <w:rFonts w:ascii="Times New Roman" w:hAnsi="Times New Roman" w:cs="Times New Roman"/>
          <w:spacing w:val="2"/>
          <w:sz w:val="24"/>
          <w:szCs w:val="24"/>
        </w:rPr>
        <w:t xml:space="preserve"> колодцев, дренажей, лотков, перепускных труб, трубопроводов;</w:t>
      </w:r>
    </w:p>
    <w:p w14:paraId="67516E52" w14:textId="716B3700" w:rsidR="005C7C78"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6</w:t>
      </w:r>
      <w:r w:rsidR="005C7C78" w:rsidRPr="00830790">
        <w:rPr>
          <w:rFonts w:ascii="Times New Roman" w:hAnsi="Times New Roman" w:cs="Times New Roman"/>
          <w:sz w:val="24"/>
          <w:szCs w:val="24"/>
        </w:rPr>
        <w:t xml:space="preserve">) </w:t>
      </w:r>
      <w:r w:rsidR="00FF4771" w:rsidRPr="00830790">
        <w:rPr>
          <w:rFonts w:ascii="Times New Roman" w:hAnsi="Times New Roman" w:cs="Times New Roman"/>
          <w:spacing w:val="2"/>
          <w:sz w:val="24"/>
          <w:szCs w:val="24"/>
        </w:rPr>
        <w:t>осуществление содержания и ремонта фасадов зданий, строений, сооружений, нежилых помещений, объектов незавершенного строительства, некапитальных нестационарных объектов, расположенных на территории (в предусмотренных настоящими Правилами случаях - на прилегающей территории), в том числе ограждений территории, малых архитектурных форм, объектов наружного освещения, а также иных элементов благоустройства и озеленения в соответствии с настоящими Правилами и муниципальными правовыми актами администрации Зональненского сельского поселения;</w:t>
      </w:r>
    </w:p>
    <w:p w14:paraId="022A04C8" w14:textId="1AF5A74C"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7</w:t>
      </w:r>
      <w:r w:rsidR="005C7C78" w:rsidRPr="00830790">
        <w:rPr>
          <w:rFonts w:ascii="Times New Roman" w:hAnsi="Times New Roman" w:cs="Times New Roman"/>
          <w:sz w:val="24"/>
          <w:szCs w:val="24"/>
        </w:rPr>
        <w:t>)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14:paraId="21061E69" w14:textId="28F21A4F"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5C7C78" w:rsidRPr="00830790">
        <w:rPr>
          <w:rFonts w:ascii="Times New Roman" w:hAnsi="Times New Roman" w:cs="Times New Roman"/>
          <w:sz w:val="24"/>
          <w:szCs w:val="24"/>
        </w:rPr>
        <w:t xml:space="preserve">) установку урн для мусора у входов в подъезды, у входных групп, их своевременную очистку от мусора, установку, ремонт и покраску, ремонт и </w:t>
      </w:r>
      <w:proofErr w:type="gramStart"/>
      <w:r w:rsidR="005C7C78" w:rsidRPr="00830790">
        <w:rPr>
          <w:rFonts w:ascii="Times New Roman" w:hAnsi="Times New Roman" w:cs="Times New Roman"/>
          <w:sz w:val="24"/>
          <w:szCs w:val="24"/>
        </w:rPr>
        <w:t>покраску скамеек</w:t>
      </w:r>
      <w:proofErr w:type="gramEnd"/>
      <w:r w:rsidR="005C7C78" w:rsidRPr="00830790">
        <w:rPr>
          <w:rFonts w:ascii="Times New Roman" w:hAnsi="Times New Roman" w:cs="Times New Roman"/>
          <w:sz w:val="24"/>
          <w:szCs w:val="24"/>
        </w:rPr>
        <w:t xml:space="preserve"> и их своевременную очистку;</w:t>
      </w:r>
    </w:p>
    <w:p w14:paraId="02C96D01" w14:textId="643A540E"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w:t>
      </w:r>
      <w:r w:rsidR="005C7C78" w:rsidRPr="00830790">
        <w:rPr>
          <w:rFonts w:ascii="Times New Roman" w:hAnsi="Times New Roman" w:cs="Times New Roman"/>
          <w:sz w:val="24"/>
          <w:szCs w:val="24"/>
        </w:rPr>
        <w:t>)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w:t>
      </w:r>
    </w:p>
    <w:p w14:paraId="04677517" w14:textId="00B9A95A"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10</w:t>
      </w:r>
      <w:r w:rsidR="005C7C78" w:rsidRPr="00830790">
        <w:rPr>
          <w:rFonts w:ascii="Times New Roman" w:hAnsi="Times New Roman" w:cs="Times New Roman"/>
          <w:sz w:val="24"/>
          <w:szCs w:val="24"/>
        </w:rPr>
        <w:t>) устройство контейнерных площадок с возможностью доступа к ним маломобильных групп населения;</w:t>
      </w:r>
    </w:p>
    <w:p w14:paraId="1003AFE7" w14:textId="639BC7DB"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11</w:t>
      </w:r>
      <w:r w:rsidR="005C7C78" w:rsidRPr="00830790">
        <w:rPr>
          <w:rFonts w:ascii="Times New Roman" w:hAnsi="Times New Roman" w:cs="Times New Roman"/>
          <w:sz w:val="24"/>
          <w:szCs w:val="24"/>
        </w:rPr>
        <w:t>) свободный подъезд специализированного транспорта к контейнерам, контейнерным площадкам;</w:t>
      </w:r>
    </w:p>
    <w:p w14:paraId="787FF265" w14:textId="2EEF66B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2</w:t>
      </w:r>
      <w:r w:rsidRPr="00830790">
        <w:rPr>
          <w:rFonts w:ascii="Times New Roman" w:hAnsi="Times New Roman" w:cs="Times New Roman"/>
          <w:sz w:val="24"/>
          <w:szCs w:val="24"/>
        </w:rPr>
        <w:t>)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14:paraId="5F82F434" w14:textId="1E6A8FC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3</w:t>
      </w:r>
      <w:r w:rsidRPr="00830790">
        <w:rPr>
          <w:rFonts w:ascii="Times New Roman" w:hAnsi="Times New Roman" w:cs="Times New Roman"/>
          <w:sz w:val="24"/>
          <w:szCs w:val="24"/>
        </w:rPr>
        <w:t>) сбор, в том числе раздельный, и временное складирование на контейнерных площадках вторичных материальных ресурсов (металл, стекло, текстиль, макулатура, тара, упаковка, полимерные материалы, резина, реактивы, технические жидкости и масла, бытовые приборы и оборудование, электротехническое и электронное оборудование, химические источники тока, ртутные термометры, энергосберегающие лампы и иные виды вторичных материальных ресурсов);</w:t>
      </w:r>
    </w:p>
    <w:p w14:paraId="3DDF5984" w14:textId="05DA634A"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1</w:t>
      </w:r>
      <w:r w:rsidR="00C61E05" w:rsidRPr="00830790">
        <w:rPr>
          <w:rFonts w:ascii="Times New Roman" w:hAnsi="Times New Roman" w:cs="Times New Roman"/>
          <w:sz w:val="24"/>
          <w:szCs w:val="24"/>
        </w:rPr>
        <w:t>4</w:t>
      </w:r>
      <w:r w:rsidRPr="00830790">
        <w:rPr>
          <w:rFonts w:ascii="Times New Roman" w:hAnsi="Times New Roman" w:cs="Times New Roman"/>
          <w:sz w:val="24"/>
          <w:szCs w:val="24"/>
        </w:rPr>
        <w:t>) сбор и временное складирование на контейнерных площадках пищевых отходов;</w:t>
      </w:r>
    </w:p>
    <w:p w14:paraId="3C79E2A3" w14:textId="2938CFE4"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5</w:t>
      </w:r>
      <w:r w:rsidRPr="00830790">
        <w:rPr>
          <w:rFonts w:ascii="Times New Roman" w:hAnsi="Times New Roman" w:cs="Times New Roman"/>
          <w:sz w:val="24"/>
          <w:szCs w:val="24"/>
        </w:rPr>
        <w:t>) вывоз природного и строительного мусора, пищевых отходов, вторичных материальных ресурсов и других загрязнителей, а также вывоз твердых коммунальных отходов, крупногабаритного мусора;</w:t>
      </w:r>
    </w:p>
    <w:p w14:paraId="2AF85E35" w14:textId="33D63D1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6</w:t>
      </w:r>
      <w:r w:rsidRPr="00830790">
        <w:rPr>
          <w:rFonts w:ascii="Times New Roman" w:hAnsi="Times New Roman" w:cs="Times New Roman"/>
          <w:sz w:val="24"/>
          <w:szCs w:val="24"/>
        </w:rPr>
        <w:t>) предотвращение выноса машинами, механизмами, иной техникой грунта и грязи с территории производства работ на объекты улично-дорожной сети;</w:t>
      </w:r>
    </w:p>
    <w:p w14:paraId="1542ECAD" w14:textId="39C97064"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7</w:t>
      </w:r>
      <w:r w:rsidRPr="00830790">
        <w:rPr>
          <w:rFonts w:ascii="Times New Roman" w:hAnsi="Times New Roman" w:cs="Times New Roman"/>
          <w:sz w:val="24"/>
          <w:szCs w:val="24"/>
        </w:rPr>
        <w:t>) проведение дератизации, дезинсекции и дезинфекции в местах общего пользования, подвалах, технических подпольях объектов жилищного фонда;</w:t>
      </w:r>
    </w:p>
    <w:p w14:paraId="437E5F05" w14:textId="3DF2241A"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8</w:t>
      </w:r>
      <w:r w:rsidRPr="00830790">
        <w:rPr>
          <w:rFonts w:ascii="Times New Roman" w:hAnsi="Times New Roman" w:cs="Times New Roman"/>
          <w:sz w:val="24"/>
          <w:szCs w:val="24"/>
        </w:rPr>
        <w:t xml:space="preserve">) обустройство и содержание дворовых уборных с выгребом и дворовых </w:t>
      </w:r>
      <w:proofErr w:type="spellStart"/>
      <w:r w:rsidRPr="00830790">
        <w:rPr>
          <w:rFonts w:ascii="Times New Roman" w:hAnsi="Times New Roman" w:cs="Times New Roman"/>
          <w:sz w:val="24"/>
          <w:szCs w:val="24"/>
        </w:rPr>
        <w:t>помойниц</w:t>
      </w:r>
      <w:proofErr w:type="spellEnd"/>
      <w:r w:rsidRPr="00830790">
        <w:rPr>
          <w:rFonts w:ascii="Times New Roman" w:hAnsi="Times New Roman" w:cs="Times New Roman"/>
          <w:sz w:val="24"/>
          <w:szCs w:val="24"/>
        </w:rPr>
        <w:t xml:space="preserve"> для сбора жидких отходов в </w:t>
      </w:r>
      <w:proofErr w:type="spellStart"/>
      <w:r w:rsidRPr="00830790">
        <w:rPr>
          <w:rFonts w:ascii="Times New Roman" w:hAnsi="Times New Roman" w:cs="Times New Roman"/>
          <w:sz w:val="24"/>
          <w:szCs w:val="24"/>
        </w:rPr>
        <w:t>неканализованных</w:t>
      </w:r>
      <w:proofErr w:type="spellEnd"/>
      <w:r w:rsidRPr="00830790">
        <w:rPr>
          <w:rFonts w:ascii="Times New Roman" w:hAnsi="Times New Roman" w:cs="Times New Roman"/>
          <w:sz w:val="24"/>
          <w:szCs w:val="24"/>
        </w:rPr>
        <w:t xml:space="preserve"> домовладениях в соответствии с требованиями законодательства в области обеспечения санитарно-эпидемиологического благополучия населения.</w:t>
      </w:r>
    </w:p>
    <w:p w14:paraId="02F4688C" w14:textId="30676720" w:rsidR="00FF4771" w:rsidRPr="00830790" w:rsidRDefault="00FF4771"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9</w:t>
      </w:r>
      <w:r w:rsidRPr="00830790">
        <w:rPr>
          <w:rFonts w:ascii="Times New Roman" w:hAnsi="Times New Roman" w:cs="Times New Roman"/>
          <w:sz w:val="24"/>
          <w:szCs w:val="24"/>
        </w:rPr>
        <w:t>)</w:t>
      </w:r>
      <w:r w:rsidRPr="00830790">
        <w:rPr>
          <w:rFonts w:ascii="Times New Roman" w:hAnsi="Times New Roman" w:cs="Times New Roman"/>
          <w:spacing w:val="2"/>
          <w:sz w:val="24"/>
          <w:szCs w:val="24"/>
        </w:rPr>
        <w:t xml:space="preserve"> обеспечение наличия на фасаде здания, сооружения знаков адресации с указанием </w:t>
      </w:r>
      <w:r w:rsidRPr="00830790">
        <w:rPr>
          <w:rFonts w:ascii="Times New Roman" w:hAnsi="Times New Roman" w:cs="Times New Roman"/>
          <w:sz w:val="24"/>
          <w:szCs w:val="24"/>
        </w:rPr>
        <w:t>номера здания, сооружения и наименования улицы;</w:t>
      </w:r>
    </w:p>
    <w:p w14:paraId="544D3A86" w14:textId="693FA232" w:rsidR="00FF4771"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20</w:t>
      </w:r>
      <w:r w:rsidR="00FF4771" w:rsidRPr="00830790">
        <w:rPr>
          <w:rFonts w:ascii="Times New Roman" w:hAnsi="Times New Roman" w:cs="Times New Roman"/>
          <w:sz w:val="24"/>
          <w:szCs w:val="24"/>
        </w:rPr>
        <w:t>) проведение земляных и строительных работ в соответствии с требованиями, предусмотренными действующим законодательством, настоящими Правилами и муниципальными правовыми актами администрации Зональненского сельского поселения;</w:t>
      </w:r>
    </w:p>
    <w:p w14:paraId="1E00587F" w14:textId="504DB629" w:rsidR="00FF4771"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w:t>
      </w:r>
      <w:r w:rsidR="00FF4771" w:rsidRPr="00830790">
        <w:rPr>
          <w:rFonts w:ascii="Times New Roman" w:hAnsi="Times New Roman" w:cs="Times New Roman"/>
          <w:sz w:val="24"/>
          <w:szCs w:val="24"/>
        </w:rPr>
        <w:t xml:space="preserve">) проведение работ по посадке, содержанию, а в случае необходимости - сносу зеленых насаждений и компенсационной посадке зеленых насаждений на территории (в предусмотренных настоящими Правилами случаях - на прилегающей территории) в соответствии с настоящими Правилами и муниципальными правовыми актами </w:t>
      </w:r>
      <w:r w:rsidRPr="00830790">
        <w:rPr>
          <w:rFonts w:ascii="Times New Roman" w:hAnsi="Times New Roman" w:cs="Times New Roman"/>
          <w:sz w:val="24"/>
          <w:szCs w:val="24"/>
        </w:rPr>
        <w:t>А</w:t>
      </w:r>
      <w:r w:rsidR="00FF4771" w:rsidRPr="00830790">
        <w:rPr>
          <w:rFonts w:ascii="Times New Roman" w:hAnsi="Times New Roman" w:cs="Times New Roman"/>
          <w:sz w:val="24"/>
          <w:szCs w:val="24"/>
        </w:rPr>
        <w:t>дминистрации Зональненского сельского поселения;</w:t>
      </w:r>
    </w:p>
    <w:p w14:paraId="182D70A6" w14:textId="5B04F145" w:rsidR="00C61E05"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z w:val="24"/>
          <w:szCs w:val="24"/>
        </w:rPr>
        <w:t xml:space="preserve">22) </w:t>
      </w:r>
      <w:r w:rsidRPr="00830790">
        <w:rPr>
          <w:rFonts w:ascii="Times New Roman" w:hAnsi="Times New Roman" w:cs="Times New Roman"/>
          <w:spacing w:val="2"/>
          <w:sz w:val="24"/>
          <w:szCs w:val="24"/>
        </w:rPr>
        <w:t>наружное освещение территории (в предусмотренных настоящими Правилами случаях - прилегающей территории), а также наличие архитектурно-художественной подсветки в случаях, предусмотренных действующим законодательством, настоящими Правилами и муниципальными правовыми актами Администрации Зональненского сельского поселения;</w:t>
      </w:r>
    </w:p>
    <w:p w14:paraId="1CCCAA53" w14:textId="23EF777F" w:rsidR="00C61E05"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pacing w:val="2"/>
          <w:sz w:val="24"/>
          <w:szCs w:val="24"/>
        </w:rPr>
        <w:t>23) содержание, текущий и капитальный ремонт малых архитектурных форм;</w:t>
      </w:r>
    </w:p>
    <w:p w14:paraId="34C80393" w14:textId="2E29730F" w:rsidR="00C61E05"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z w:val="24"/>
          <w:szCs w:val="24"/>
        </w:rPr>
        <w:t xml:space="preserve">24) </w:t>
      </w:r>
      <w:r w:rsidRPr="00830790">
        <w:rPr>
          <w:rFonts w:ascii="Times New Roman" w:hAnsi="Times New Roman" w:cs="Times New Roman"/>
          <w:spacing w:val="2"/>
          <w:sz w:val="24"/>
          <w:szCs w:val="24"/>
        </w:rPr>
        <w:t>содержание, текущий и капитальный ремонт пешеходных коммуникаций и транспортных проездов, расположенных в границах территории, подлежащей благоустройству силами соответствующего субъекта благоустройства;</w:t>
      </w:r>
    </w:p>
    <w:p w14:paraId="1778C6AB" w14:textId="77537EEB" w:rsidR="00FF4771" w:rsidRPr="00830790" w:rsidRDefault="00C61E05" w:rsidP="00C61E05">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pacing w:val="2"/>
          <w:sz w:val="24"/>
          <w:szCs w:val="24"/>
        </w:rPr>
        <w:t>25)выполнение обязательных иных работ, предусмотренных действующим законодательством, настоящими Правилами и муниципальными правовыми актами Администрации Зональненского сельского поселения.</w:t>
      </w:r>
    </w:p>
    <w:p w14:paraId="2108351C" w14:textId="40585B3E"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2.4</w:t>
      </w:r>
      <w:r w:rsidR="005C7C78" w:rsidRPr="00830790">
        <w:rPr>
          <w:rFonts w:ascii="Times New Roman" w:hAnsi="Times New Roman" w:cs="Times New Roman"/>
          <w:sz w:val="24"/>
          <w:szCs w:val="24"/>
        </w:rPr>
        <w:t>. В границах муниципального образования "</w:t>
      </w:r>
      <w:r w:rsidR="00C61E05" w:rsidRPr="00830790">
        <w:rPr>
          <w:rFonts w:ascii="Times New Roman" w:hAnsi="Times New Roman" w:cs="Times New Roman"/>
          <w:sz w:val="24"/>
          <w:szCs w:val="24"/>
        </w:rPr>
        <w:t>Зональненское сельское поселение</w:t>
      </w:r>
      <w:r w:rsidR="005C7C78" w:rsidRPr="00830790">
        <w:rPr>
          <w:rFonts w:ascii="Times New Roman" w:hAnsi="Times New Roman" w:cs="Times New Roman"/>
          <w:sz w:val="24"/>
          <w:szCs w:val="24"/>
        </w:rPr>
        <w:t>" запрещается:</w:t>
      </w:r>
    </w:p>
    <w:p w14:paraId="52EA288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 вывоз снега, льда, мусора, твердых коммунальных отходов, крупногабаритных отходов, строительного мусора, смета и иных отходов в не отведенные для этих целей в установленном порядке места;</w:t>
      </w:r>
    </w:p>
    <w:p w14:paraId="7C215CB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2) движение машин и механизмов на гусеничном ходу по дорогам с </w:t>
      </w:r>
      <w:proofErr w:type="spellStart"/>
      <w:r w:rsidRPr="00830790">
        <w:rPr>
          <w:rFonts w:ascii="Times New Roman" w:hAnsi="Times New Roman" w:cs="Times New Roman"/>
          <w:sz w:val="24"/>
          <w:szCs w:val="24"/>
        </w:rPr>
        <w:t>асфальто</w:t>
      </w:r>
      <w:proofErr w:type="spellEnd"/>
      <w:r w:rsidRPr="00830790">
        <w:rPr>
          <w:rFonts w:ascii="Times New Roman" w:hAnsi="Times New Roman" w:cs="Times New Roman"/>
          <w:sz w:val="24"/>
          <w:szCs w:val="24"/>
        </w:rPr>
        <w:t>- и цементно-бетонным покрытием (за исключением случаев проведения аварийно-восстановительных работ);</w:t>
      </w:r>
    </w:p>
    <w:p w14:paraId="26EFCA7A"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 повреждение элементов и (или) объектов благоустройства (газонов, цветников, детских и спортивных площадок, инженерных коммуникаций), в том числе с использованием автотранспортных средств, строительной техники;</w:t>
      </w:r>
    </w:p>
    <w:p w14:paraId="5837820F"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 создание препятствий на путях следования пешеходов, велосипедистов, маломобильных групп населения, специализированной техники, а также на контейнерных площадках, камерах тепло- и водоснабжения;</w:t>
      </w:r>
    </w:p>
    <w:p w14:paraId="64856E30"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5) мойка транспортных средств вне специально оборудованных для этого мест;</w:t>
      </w:r>
    </w:p>
    <w:p w14:paraId="6DE10120" w14:textId="5A56308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6) самовольная установка шлагбаумов, ограждений, перегораживание проходов, проездов на территориях общего пользования;</w:t>
      </w:r>
    </w:p>
    <w:p w14:paraId="379072C0" w14:textId="76BCA927" w:rsidR="00445CEB"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7)</w:t>
      </w:r>
      <w:r w:rsidRPr="00830790">
        <w:rPr>
          <w:rFonts w:ascii="Times New Roman" w:hAnsi="Times New Roman" w:cs="Times New Roman"/>
          <w:spacing w:val="2"/>
          <w:sz w:val="24"/>
          <w:szCs w:val="24"/>
        </w:rPr>
        <w:t xml:space="preserve"> ограждение прилегающий территории без соответствующего разрешения Администрации</w:t>
      </w:r>
    </w:p>
    <w:p w14:paraId="6BF512B9" w14:textId="2271AFBC"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5C7C78" w:rsidRPr="00830790">
        <w:rPr>
          <w:rFonts w:ascii="Times New Roman" w:hAnsi="Times New Roman" w:cs="Times New Roman"/>
          <w:sz w:val="24"/>
          <w:szCs w:val="24"/>
        </w:rPr>
        <w:t>) засорение и засыпка водоемов, загрязнение водоемов сточными водами, устройство запруд;</w:t>
      </w:r>
    </w:p>
    <w:p w14:paraId="33DC24D7" w14:textId="4E8FCCA0"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w:t>
      </w:r>
      <w:r w:rsidR="005C7C78" w:rsidRPr="00830790">
        <w:rPr>
          <w:rFonts w:ascii="Times New Roman" w:hAnsi="Times New Roman" w:cs="Times New Roman"/>
          <w:sz w:val="24"/>
          <w:szCs w:val="24"/>
        </w:rPr>
        <w:t>) навал мусора, очаговый навал мусора, несанкционированная свалка мусора;</w:t>
      </w:r>
    </w:p>
    <w:p w14:paraId="1F7E19A9" w14:textId="0F3E6941"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10</w:t>
      </w:r>
      <w:r w:rsidR="005C7C78" w:rsidRPr="00830790">
        <w:rPr>
          <w:rFonts w:ascii="Times New Roman" w:hAnsi="Times New Roman" w:cs="Times New Roman"/>
          <w:sz w:val="24"/>
          <w:szCs w:val="24"/>
        </w:rPr>
        <w:t>) перевозка грунта, мусора, сыпучих строительных материалов, легкой тары, листвы, ветвей деревьев без покрытия кузова брезентом или другим материалом, исключающим загрязнение атмосферного воздуха и дорог;</w:t>
      </w:r>
    </w:p>
    <w:p w14:paraId="16562BD1" w14:textId="2C8ADF1C"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1</w:t>
      </w:r>
      <w:r w:rsidR="005C7C78" w:rsidRPr="00830790">
        <w:rPr>
          <w:rFonts w:ascii="Times New Roman" w:hAnsi="Times New Roman" w:cs="Times New Roman"/>
          <w:sz w:val="24"/>
          <w:szCs w:val="24"/>
        </w:rPr>
        <w:t xml:space="preserve">) производство земляных работ без разрешения (ордера), оформленного в соответствии с настоящими Правилами и правовым актом Администрации </w:t>
      </w:r>
      <w:r w:rsidRPr="00830790">
        <w:rPr>
          <w:rFonts w:ascii="Times New Roman" w:hAnsi="Times New Roman" w:cs="Times New Roman"/>
          <w:sz w:val="24"/>
          <w:szCs w:val="24"/>
        </w:rPr>
        <w:t>Зональненского сельского поселения</w:t>
      </w:r>
      <w:r w:rsidR="005C7C78" w:rsidRPr="00830790">
        <w:rPr>
          <w:rFonts w:ascii="Times New Roman" w:hAnsi="Times New Roman" w:cs="Times New Roman"/>
          <w:sz w:val="24"/>
          <w:szCs w:val="24"/>
        </w:rPr>
        <w:t xml:space="preserve"> (за исключением случаев, предусмотренных настоящими Правилами);</w:t>
      </w:r>
    </w:p>
    <w:p w14:paraId="2A50A246" w14:textId="589BB8CC" w:rsidR="008E1805" w:rsidRPr="00830790" w:rsidRDefault="008E18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2</w:t>
      </w:r>
      <w:r w:rsidRPr="00830790">
        <w:rPr>
          <w:rFonts w:ascii="Times New Roman" w:hAnsi="Times New Roman" w:cs="Times New Roman"/>
          <w:sz w:val="24"/>
          <w:szCs w:val="24"/>
        </w:rPr>
        <w:t xml:space="preserve">) </w:t>
      </w:r>
      <w:r w:rsidRPr="00830790">
        <w:rPr>
          <w:rFonts w:ascii="Times New Roman" w:hAnsi="Times New Roman" w:cs="Times New Roman"/>
          <w:spacing w:val="2"/>
          <w:sz w:val="24"/>
          <w:szCs w:val="24"/>
        </w:rPr>
        <w:t>загромождение проезжей части улиц, дорог и проездов при осуществлении земляных и строительных работ;</w:t>
      </w:r>
    </w:p>
    <w:p w14:paraId="3FCBAEC1" w14:textId="3C145D0A"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3</w:t>
      </w:r>
      <w:r w:rsidRPr="00830790">
        <w:rPr>
          <w:rFonts w:ascii="Times New Roman" w:hAnsi="Times New Roman" w:cs="Times New Roman"/>
          <w:sz w:val="24"/>
          <w:szCs w:val="24"/>
        </w:rPr>
        <w:t>) самовольное размещение малых архитектурных форм на землях общего пользования;</w:t>
      </w:r>
    </w:p>
    <w:p w14:paraId="03FBF165" w14:textId="248DF788"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4</w:t>
      </w:r>
      <w:r w:rsidRPr="00830790">
        <w:rPr>
          <w:rFonts w:ascii="Times New Roman" w:hAnsi="Times New Roman" w:cs="Times New Roman"/>
          <w:sz w:val="24"/>
          <w:szCs w:val="24"/>
        </w:rPr>
        <w:t xml:space="preserve">) размещение </w:t>
      </w:r>
      <w:proofErr w:type="spellStart"/>
      <w:r w:rsidRPr="00830790">
        <w:rPr>
          <w:rFonts w:ascii="Times New Roman" w:hAnsi="Times New Roman" w:cs="Times New Roman"/>
          <w:sz w:val="24"/>
          <w:szCs w:val="24"/>
        </w:rPr>
        <w:t>штендеров</w:t>
      </w:r>
      <w:proofErr w:type="spellEnd"/>
      <w:r w:rsidRPr="00830790">
        <w:rPr>
          <w:rFonts w:ascii="Times New Roman" w:hAnsi="Times New Roman" w:cs="Times New Roman"/>
          <w:sz w:val="24"/>
          <w:szCs w:val="24"/>
        </w:rPr>
        <w:t xml:space="preserve"> на тротуарах, газонах, пешеходных путях передвижения, парковках автотранспорта, землях общего пользования, малых архитектурных формах;</w:t>
      </w:r>
    </w:p>
    <w:p w14:paraId="73685A8C" w14:textId="2F91AE03"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5</w:t>
      </w:r>
      <w:r w:rsidRPr="00830790">
        <w:rPr>
          <w:rFonts w:ascii="Times New Roman" w:hAnsi="Times New Roman" w:cs="Times New Roman"/>
          <w:sz w:val="24"/>
          <w:szCs w:val="24"/>
        </w:rPr>
        <w:t>) самовольное размещение объявлений, в том числе коммерческого характера, вне мест, специально отведенных для этого;</w:t>
      </w:r>
    </w:p>
    <w:p w14:paraId="2F0ABFB3" w14:textId="1C566D7D" w:rsidR="003F680C" w:rsidRPr="00830790" w:rsidRDefault="003F680C"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6</w:t>
      </w:r>
      <w:r w:rsidRPr="00830790">
        <w:rPr>
          <w:rFonts w:ascii="Times New Roman" w:hAnsi="Times New Roman" w:cs="Times New Roman"/>
          <w:sz w:val="24"/>
          <w:szCs w:val="24"/>
        </w:rPr>
        <w:t xml:space="preserve">) </w:t>
      </w:r>
      <w:r w:rsidRPr="00830790">
        <w:rPr>
          <w:rFonts w:ascii="Times New Roman" w:hAnsi="Times New Roman" w:cs="Times New Roman"/>
          <w:spacing w:val="2"/>
          <w:sz w:val="24"/>
          <w:szCs w:val="24"/>
        </w:rPr>
        <w:t>размещение транспортных средств на газонах или иных территориях, занятых зелеными насаждениями, детскими или спортивными площадками, не отнесенных в соответствии с законодательством Российской Федерации о безопасности дорожного движения к земельным участкам (землям), используемым для движения транспортных средств</w:t>
      </w:r>
    </w:p>
    <w:p w14:paraId="0566A92B" w14:textId="010EBA79"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7</w:t>
      </w:r>
      <w:r w:rsidRPr="00830790">
        <w:rPr>
          <w:rFonts w:ascii="Times New Roman" w:hAnsi="Times New Roman" w:cs="Times New Roman"/>
          <w:sz w:val="24"/>
          <w:szCs w:val="24"/>
        </w:rPr>
        <w:t>) самовольное нанесение надписей, рисунков, размещение афиш, плакатов, иной печатной продукции на фасадах зданий, строений, сооружений и ограждениях, остановочных навесах, тротуарах, автомобильных дорогах;</w:t>
      </w:r>
    </w:p>
    <w:p w14:paraId="4E749749" w14:textId="010213D3"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8</w:t>
      </w:r>
      <w:r w:rsidRPr="00830790">
        <w:rPr>
          <w:rFonts w:ascii="Times New Roman" w:hAnsi="Times New Roman" w:cs="Times New Roman"/>
          <w:sz w:val="24"/>
          <w:szCs w:val="24"/>
        </w:rPr>
        <w:t>) самовольное размещение парковочных барьеров, столбиков и оградительных сигнальных конусов, иных технических устройств, натяжка тросов, цепей, сигнальных лент на территориях парковочных карманов на землях общего пользования, придомовых территориях (за исключением случаев проведения аварийно-восстановительных и ремонтных работ)</w:t>
      </w:r>
      <w:r w:rsidR="00C61E05" w:rsidRPr="00830790">
        <w:rPr>
          <w:rFonts w:ascii="Times New Roman" w:hAnsi="Times New Roman" w:cs="Times New Roman"/>
          <w:sz w:val="24"/>
          <w:szCs w:val="24"/>
        </w:rPr>
        <w:t>, прилегающих территориях</w:t>
      </w:r>
      <w:r w:rsidR="008E1805" w:rsidRPr="00830790">
        <w:rPr>
          <w:rFonts w:ascii="Times New Roman" w:hAnsi="Times New Roman" w:cs="Times New Roman"/>
          <w:sz w:val="24"/>
          <w:szCs w:val="24"/>
        </w:rPr>
        <w:t>, внутриквартальных проездах</w:t>
      </w:r>
      <w:r w:rsidRPr="00830790">
        <w:rPr>
          <w:rFonts w:ascii="Times New Roman" w:hAnsi="Times New Roman" w:cs="Times New Roman"/>
          <w:sz w:val="24"/>
          <w:szCs w:val="24"/>
        </w:rPr>
        <w:t>;</w:t>
      </w:r>
    </w:p>
    <w:p w14:paraId="69DC9BFE" w14:textId="0B99C447" w:rsidR="005C7C78" w:rsidRPr="00830790" w:rsidRDefault="00DB206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9</w:t>
      </w:r>
      <w:r w:rsidR="005C7C78" w:rsidRPr="00830790">
        <w:rPr>
          <w:rFonts w:ascii="Times New Roman" w:hAnsi="Times New Roman" w:cs="Times New Roman"/>
          <w:sz w:val="24"/>
          <w:szCs w:val="24"/>
        </w:rPr>
        <w:t>) размещение ритуальных принадлежностей и надгробных сооружений вне мест, специально предназначенных для этих целей;</w:t>
      </w:r>
    </w:p>
    <w:p w14:paraId="4F593C42" w14:textId="08231A94"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20</w:t>
      </w:r>
      <w:r w:rsidR="005C7C78" w:rsidRPr="00830790">
        <w:rPr>
          <w:rFonts w:ascii="Times New Roman" w:hAnsi="Times New Roman" w:cs="Times New Roman"/>
          <w:sz w:val="24"/>
          <w:szCs w:val="24"/>
        </w:rPr>
        <w:t>) размещение сырья, материалов, грунта, оборудования, строительных отходов за пределами земельных участков, предоставленных для строительства и (или) размещения индивидуальных жилых домов;</w:t>
      </w:r>
    </w:p>
    <w:p w14:paraId="2D6999C7" w14:textId="59B24EA2" w:rsidR="005C7C78" w:rsidRPr="00830790" w:rsidRDefault="00DB206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1</w:t>
      </w:r>
      <w:r w:rsidR="005C7C78" w:rsidRPr="00830790">
        <w:rPr>
          <w:rFonts w:ascii="Times New Roman" w:hAnsi="Times New Roman" w:cs="Times New Roman"/>
          <w:sz w:val="24"/>
          <w:szCs w:val="24"/>
        </w:rPr>
        <w:t xml:space="preserve">) </w:t>
      </w:r>
      <w:r w:rsidR="003F680C" w:rsidRPr="00830790">
        <w:rPr>
          <w:rFonts w:ascii="Times New Roman" w:hAnsi="Times New Roman" w:cs="Times New Roman"/>
          <w:spacing w:val="2"/>
          <w:sz w:val="24"/>
          <w:szCs w:val="24"/>
        </w:rPr>
        <w:t>загрязнение или засорение объектов благоустройства, выбрасывание мусора, перемещение уличного смета, листьев, скошенной травы, порубочных остатков, упаковочной тары либо их складирование (размещение), а также складирование (размещение) инертных и строительных материалов (кроме случаев производства строительных работ), жидких отходов, строительных отходов, дров, угля, навоза, металлолома и разукомплектованных транспортных средств, крупногабаритного мусора, снега и льда в местах, которые не предусмотрены для этого в соответствии с действующим законодательством, настоящими Правилами и муниципальными правовыми актами администрации Зональненского сельского поселения;</w:t>
      </w:r>
    </w:p>
    <w:p w14:paraId="473D2D0D" w14:textId="3C721C0D"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2</w:t>
      </w:r>
      <w:r w:rsidR="00445CEB" w:rsidRPr="00830790">
        <w:rPr>
          <w:rFonts w:ascii="Times New Roman" w:hAnsi="Times New Roman" w:cs="Times New Roman"/>
          <w:sz w:val="24"/>
          <w:szCs w:val="24"/>
        </w:rPr>
        <w:t>2</w:t>
      </w:r>
      <w:r w:rsidRPr="00830790">
        <w:rPr>
          <w:rFonts w:ascii="Times New Roman" w:hAnsi="Times New Roman" w:cs="Times New Roman"/>
          <w:sz w:val="24"/>
          <w:szCs w:val="24"/>
        </w:rPr>
        <w:t>) самовольное присоединение промышленных, хозяйственно-бытовых и иных объектов к сетям дождевой (ливневой) канализации;</w:t>
      </w:r>
    </w:p>
    <w:p w14:paraId="4EA9EFDF" w14:textId="3A451B8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3</w:t>
      </w:r>
      <w:r w:rsidRPr="00830790">
        <w:rPr>
          <w:rFonts w:ascii="Times New Roman" w:hAnsi="Times New Roman" w:cs="Times New Roman"/>
          <w:sz w:val="24"/>
          <w:szCs w:val="24"/>
        </w:rPr>
        <w:t>) сброс сточных вод, загрязняющих веществ и жидких коммунальных отходов в водные объекты, на землю и другие не установленные для этих целей места;</w:t>
      </w:r>
    </w:p>
    <w:p w14:paraId="68641AEC" w14:textId="490E95BB"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4</w:t>
      </w:r>
      <w:r w:rsidRPr="00830790">
        <w:rPr>
          <w:rFonts w:ascii="Times New Roman" w:hAnsi="Times New Roman" w:cs="Times New Roman"/>
          <w:sz w:val="24"/>
          <w:szCs w:val="24"/>
        </w:rPr>
        <w:t>) складирование листвы, снега, грязи, грунта и иного мусора у комлевой части деревьев, кустарников, складирование и хранение на землях общего пользования порубочных остатков обрезки и рубки зеленых насаждений;</w:t>
      </w:r>
    </w:p>
    <w:p w14:paraId="6369B290" w14:textId="53BA12CF"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5</w:t>
      </w:r>
      <w:r w:rsidRPr="00830790">
        <w:rPr>
          <w:rFonts w:ascii="Times New Roman" w:hAnsi="Times New Roman" w:cs="Times New Roman"/>
          <w:sz w:val="24"/>
          <w:szCs w:val="24"/>
        </w:rPr>
        <w:t>) разведение костров и сжигание мусора, листвы, тары, отходов, резинотехнических изделий на землях общего пользования;</w:t>
      </w:r>
    </w:p>
    <w:p w14:paraId="68F42E8E" w14:textId="0AF58E38"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6</w:t>
      </w:r>
      <w:r w:rsidRPr="00830790">
        <w:rPr>
          <w:rFonts w:ascii="Times New Roman" w:hAnsi="Times New Roman" w:cs="Times New Roman"/>
          <w:sz w:val="24"/>
          <w:szCs w:val="24"/>
        </w:rPr>
        <w:t>) складирование тары, торгового оборудования, продовольственных и непродовольственных товаров вне торговых сооружений и нестационарных объектов потребительского рынка коммерческого назначения;</w:t>
      </w:r>
    </w:p>
    <w:p w14:paraId="7AAADB2B" w14:textId="681637A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7</w:t>
      </w:r>
      <w:r w:rsidRPr="00830790">
        <w:rPr>
          <w:rFonts w:ascii="Times New Roman" w:hAnsi="Times New Roman" w:cs="Times New Roman"/>
          <w:sz w:val="24"/>
          <w:szCs w:val="24"/>
        </w:rPr>
        <w:t xml:space="preserve">) </w:t>
      </w:r>
      <w:r w:rsidR="00DB2068" w:rsidRPr="00830790">
        <w:rPr>
          <w:rFonts w:ascii="Times New Roman" w:hAnsi="Times New Roman" w:cs="Times New Roman"/>
          <w:sz w:val="24"/>
          <w:szCs w:val="24"/>
        </w:rPr>
        <w:t>осуществление выгула домашних животных в неустановленных местах</w:t>
      </w:r>
      <w:r w:rsidRPr="00830790">
        <w:rPr>
          <w:rFonts w:ascii="Times New Roman" w:hAnsi="Times New Roman" w:cs="Times New Roman"/>
          <w:sz w:val="24"/>
          <w:szCs w:val="24"/>
        </w:rPr>
        <w:t>, организация катания на животных на детских площадках, спортивных площадках, на территориях образовательных учреждений, учреждений здравоохранения, в скверах, парках;</w:t>
      </w:r>
    </w:p>
    <w:p w14:paraId="2C16D8FE" w14:textId="41319042"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8</w:t>
      </w:r>
      <w:r w:rsidRPr="00830790">
        <w:rPr>
          <w:rFonts w:ascii="Times New Roman" w:hAnsi="Times New Roman" w:cs="Times New Roman"/>
          <w:sz w:val="24"/>
          <w:szCs w:val="24"/>
        </w:rPr>
        <w:t>) содержание в ненадлежащем состоянии линейных сетевых объектов,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городского электрического транспорта);</w:t>
      </w:r>
    </w:p>
    <w:p w14:paraId="038F42DF" w14:textId="0B8E4764"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9</w:t>
      </w:r>
      <w:r w:rsidRPr="00830790">
        <w:rPr>
          <w:rFonts w:ascii="Times New Roman" w:hAnsi="Times New Roman" w:cs="Times New Roman"/>
          <w:sz w:val="24"/>
          <w:szCs w:val="24"/>
        </w:rPr>
        <w:t>) самовольное присоединение проездов, въездов, выездов к иным объектам улично-дорожной сети при отсутствии согласования уполномоченного органа местного самоуправлен</w:t>
      </w:r>
      <w:r w:rsidR="00CE5465" w:rsidRPr="00830790">
        <w:rPr>
          <w:rFonts w:ascii="Times New Roman" w:hAnsi="Times New Roman" w:cs="Times New Roman"/>
          <w:sz w:val="24"/>
          <w:szCs w:val="24"/>
        </w:rPr>
        <w:t>ия муниципального образования "Зональненско</w:t>
      </w:r>
      <w:r w:rsidR="00DB2068" w:rsidRPr="00830790">
        <w:rPr>
          <w:rFonts w:ascii="Times New Roman" w:hAnsi="Times New Roman" w:cs="Times New Roman"/>
          <w:sz w:val="24"/>
          <w:szCs w:val="24"/>
        </w:rPr>
        <w:t>е</w:t>
      </w:r>
      <w:r w:rsidR="00CE5465" w:rsidRPr="00830790">
        <w:rPr>
          <w:rFonts w:ascii="Times New Roman" w:hAnsi="Times New Roman" w:cs="Times New Roman"/>
          <w:sz w:val="24"/>
          <w:szCs w:val="24"/>
        </w:rPr>
        <w:t xml:space="preserve"> сельское поселение</w:t>
      </w:r>
      <w:r w:rsidRPr="00830790">
        <w:rPr>
          <w:rFonts w:ascii="Times New Roman" w:hAnsi="Times New Roman" w:cs="Times New Roman"/>
          <w:sz w:val="24"/>
          <w:szCs w:val="24"/>
        </w:rPr>
        <w:t>";</w:t>
      </w:r>
    </w:p>
    <w:p w14:paraId="2A051A23" w14:textId="7E90A5D7"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30</w:t>
      </w:r>
      <w:r w:rsidR="005C7C78" w:rsidRPr="00830790">
        <w:rPr>
          <w:rFonts w:ascii="Times New Roman" w:hAnsi="Times New Roman" w:cs="Times New Roman"/>
          <w:sz w:val="24"/>
          <w:szCs w:val="24"/>
        </w:rPr>
        <w:t>) самовольное размещение на землях общего пользования и прилегающих территориях подземных инженерных объектов, сооружений, в том числе выгребных ям, овощных ям, кессонов, колодцев;</w:t>
      </w:r>
    </w:p>
    <w:p w14:paraId="1DDAE5A6" w14:textId="4DA68794" w:rsidR="00EC3A67" w:rsidRPr="00830790" w:rsidRDefault="00DB2068" w:rsidP="00EC3A6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w:t>
      </w:r>
      <w:r w:rsidR="00445CEB" w:rsidRPr="00830790">
        <w:rPr>
          <w:rFonts w:ascii="Times New Roman" w:hAnsi="Times New Roman" w:cs="Times New Roman"/>
          <w:sz w:val="24"/>
          <w:szCs w:val="24"/>
        </w:rPr>
        <w:t>1</w:t>
      </w:r>
      <w:r w:rsidRPr="00830790">
        <w:rPr>
          <w:rFonts w:ascii="Times New Roman" w:hAnsi="Times New Roman" w:cs="Times New Roman"/>
          <w:sz w:val="24"/>
          <w:szCs w:val="24"/>
        </w:rPr>
        <w:t xml:space="preserve">) </w:t>
      </w:r>
      <w:r w:rsidRPr="00830790">
        <w:rPr>
          <w:rFonts w:ascii="Times New Roman" w:hAnsi="Times New Roman" w:cs="Times New Roman"/>
          <w:spacing w:val="2"/>
          <w:sz w:val="24"/>
          <w:szCs w:val="24"/>
        </w:rPr>
        <w:t>обнажение корней деревьев на расстоянии ближе 1,5 метров от ствола, засыпка корневой шейки деревьев землей, строительным мусором и иными инертными материалами</w:t>
      </w:r>
    </w:p>
    <w:p w14:paraId="040908DD" w14:textId="791F3D65" w:rsidR="005C7C78" w:rsidRPr="00830790" w:rsidRDefault="0049692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10</w:t>
      </w:r>
      <w:r w:rsidR="005C7C78" w:rsidRPr="00830790">
        <w:rPr>
          <w:rFonts w:ascii="Times New Roman" w:hAnsi="Times New Roman" w:cs="Times New Roman"/>
          <w:sz w:val="24"/>
          <w:szCs w:val="24"/>
        </w:rPr>
        <w:t>. Административные и производственные здания, жилые дома должны быть доступны для инвалидов и других групп населения с ограниченными возможностями передвижения (далее - маломобильные группы населения), оснащены удобными подъездными путями и пешеходными доступами к входу, иметь необходимые справочно-информационные указатели, оборудованы адресными табличками с подсветкой в темное время суток.</w:t>
      </w:r>
    </w:p>
    <w:p w14:paraId="69A5B2CA" w14:textId="2201F71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2.5</w:t>
      </w:r>
      <w:r w:rsidR="005C7C78" w:rsidRPr="00830790">
        <w:rPr>
          <w:rFonts w:ascii="Times New Roman" w:hAnsi="Times New Roman" w:cs="Times New Roman"/>
          <w:sz w:val="24"/>
          <w:szCs w:val="24"/>
        </w:rPr>
        <w:t>. В конце и начале пандусов на лестничных сходах должны быть разворотные площадки размером не менее 1,5 x 1,5 м для свободного передвижения маломобильных групп населения. По обеим сторонам лестницы или пандуса рекомендуется предусматривать поручни на высоте 800 - 920 мм круглого или прямоугольного сечения, удобные для охвата рукой и отстоящие от стены на 40 мм. При ширине лестниц 2,5 м и более следует предусматривать дополнительные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w:t>
      </w:r>
    </w:p>
    <w:p w14:paraId="41FF17B0" w14:textId="3BE445A0"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2.6</w:t>
      </w:r>
      <w:r w:rsidR="005C7C78" w:rsidRPr="00830790">
        <w:rPr>
          <w:rFonts w:ascii="Times New Roman" w:hAnsi="Times New Roman" w:cs="Times New Roman"/>
          <w:sz w:val="24"/>
          <w:szCs w:val="24"/>
        </w:rPr>
        <w:t>. Металлические опоры, кронштейны и другие элементы устройств наружного освещения, контактной сети электротранспорта и связи, светофоры должны содержаться в чистоте, не иметь очагов коррозии и окрашиваться по мере необходимости. Ответственность за содержание указанных объектов возлагается на их собственников и (или) уполномоченных ими лиц, являющихся владельцами и (или) пользователями таких объектов.</w:t>
      </w:r>
    </w:p>
    <w:p w14:paraId="2B24A2F4" w14:textId="05317594" w:rsidR="005C7C78" w:rsidRPr="00830790" w:rsidRDefault="004E24AE" w:rsidP="009A3E2B">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2.7</w:t>
      </w:r>
      <w:r w:rsidR="005C7C78" w:rsidRPr="00830790">
        <w:rPr>
          <w:rFonts w:ascii="Times New Roman" w:hAnsi="Times New Roman" w:cs="Times New Roman"/>
          <w:sz w:val="24"/>
          <w:szCs w:val="24"/>
        </w:rPr>
        <w:t>. При проведении аварийно-восстановительных или ремонтных работ лицо, осуществляющее такие работы, в целях обеспечения безопасности должно принимать меры в том числе по установке ограждений, временных предупреждающих знаков, если иное не п</w:t>
      </w:r>
      <w:r w:rsidR="009A3E2B" w:rsidRPr="00830790">
        <w:rPr>
          <w:rFonts w:ascii="Times New Roman" w:hAnsi="Times New Roman" w:cs="Times New Roman"/>
          <w:sz w:val="24"/>
          <w:szCs w:val="24"/>
        </w:rPr>
        <w:t>редусмотрено законодательством.</w:t>
      </w:r>
    </w:p>
    <w:p w14:paraId="378C424F" w14:textId="03350A28"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2.8</w:t>
      </w:r>
      <w:r w:rsidR="005C7C78" w:rsidRPr="00830790">
        <w:rPr>
          <w:rFonts w:ascii="Times New Roman" w:hAnsi="Times New Roman" w:cs="Times New Roman"/>
          <w:sz w:val="24"/>
          <w:szCs w:val="24"/>
        </w:rPr>
        <w:t>. На опасных для движения участках улиц, в том числе проходящих по мостам и путепроводам, должны быть установлены ограждения. В случае повреждения ограждений участок должен быть обозначен временными ограждениями. Поврежденные элементы ограждающих конструкций подлежат восстановлению или замене в течение пяти суток после обнаружения дефектов.</w:t>
      </w:r>
    </w:p>
    <w:p w14:paraId="1AD8981C" w14:textId="4191CDDE"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2.9</w:t>
      </w:r>
      <w:r w:rsidR="005C7C78" w:rsidRPr="00830790">
        <w:rPr>
          <w:rFonts w:ascii="Times New Roman" w:hAnsi="Times New Roman" w:cs="Times New Roman"/>
          <w:sz w:val="24"/>
          <w:szCs w:val="24"/>
        </w:rPr>
        <w:t>. Уборка и очистка водоотводных канав, водоперепускных труб, сетей дождевой (ливневой) канализации, находящихся на территории общего пользования, обеспечивается собственниками таких объектов или уполномоченными ими лицами.</w:t>
      </w:r>
    </w:p>
    <w:p w14:paraId="5726941F" w14:textId="7E0E7DCF"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2.10</w:t>
      </w:r>
      <w:r w:rsidR="005C7C78" w:rsidRPr="00830790">
        <w:rPr>
          <w:rFonts w:ascii="Times New Roman" w:hAnsi="Times New Roman" w:cs="Times New Roman"/>
          <w:sz w:val="24"/>
          <w:szCs w:val="24"/>
        </w:rPr>
        <w:t>. Уборка и очистка дренажных систем и систем, предназначенных для отвода поверхностных и грунтовых вод с придомовых территорий, обеспечивается собственниками таких систем или уполномоченными ими лицами.</w:t>
      </w:r>
    </w:p>
    <w:p w14:paraId="5F863197" w14:textId="03565A67"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2.11</w:t>
      </w:r>
      <w:r w:rsidR="005C7C78" w:rsidRPr="00830790">
        <w:rPr>
          <w:rFonts w:ascii="Times New Roman" w:hAnsi="Times New Roman" w:cs="Times New Roman"/>
          <w:sz w:val="24"/>
          <w:szCs w:val="24"/>
        </w:rPr>
        <w:t>. Использование дождевой (ливневой) канализации для пропуска промышленных стоков, аварийных сбросов осуществляется по согласованию с собственником сети дождевой (ливневой) канализации.</w:t>
      </w:r>
    </w:p>
    <w:p w14:paraId="5FDD2358" w14:textId="6C840BED"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2.12</w:t>
      </w:r>
      <w:r w:rsidR="005C7C78" w:rsidRPr="00830790">
        <w:rPr>
          <w:rFonts w:ascii="Times New Roman" w:hAnsi="Times New Roman" w:cs="Times New Roman"/>
          <w:sz w:val="24"/>
          <w:szCs w:val="24"/>
        </w:rPr>
        <w:t>. При отсутствии или недостаточной пропускной способности общественных туалетов в местах проведения массовых мероприятий организаторам таких мероприятий рекомендуется устанавливать туалетные кабины, в том числе доступные для маломобильных групп населения.</w:t>
      </w:r>
    </w:p>
    <w:p w14:paraId="41A1D2A4" w14:textId="10A36956"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2.13</w:t>
      </w:r>
      <w:r w:rsidR="005C7C78" w:rsidRPr="00830790">
        <w:rPr>
          <w:rFonts w:ascii="Times New Roman" w:hAnsi="Times New Roman" w:cs="Times New Roman"/>
          <w:sz w:val="24"/>
          <w:szCs w:val="24"/>
        </w:rPr>
        <w:t>. Собственники подземных инженерных коммуникаций и (или) уполномоченные ими лица, являющиеся владельцами и (или) пользователями таких коммуникаций, обязаны:</w:t>
      </w:r>
    </w:p>
    <w:p w14:paraId="781AB817"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 производить содержание и ремонт подземных коммуникаций, а также своевременную очистку колодцев и коллекторов с обязательным вывозом мусора и грязи в места размещения отходов;</w:t>
      </w:r>
    </w:p>
    <w:p w14:paraId="3415346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 обеспечивать содержание колодцев и люков в исправном закрытом состоянии, размещение люков колодцев на одном уровне с полотном дороги, тротуаром (не допускается отклонение крышки люка относительно уровня покрытия более чем на 2 см, отклонение решетки дождеприемника относительно уровня лотка более чем на 3 см; устранение недостатков следует осуществлять в течение суток с момента их обнаружения);</w:t>
      </w:r>
    </w:p>
    <w:p w14:paraId="5CE11A62"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 осуществлять контроль за наличием и содержанием в исправном состоянии люков на колодцах и производить их замену в нормативные сроки, определенные законодательством;</w:t>
      </w:r>
    </w:p>
    <w:p w14:paraId="42BE1644"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 немедленно ограждать и обозначать соответствующими предупреждающими знаками разрушенные крышки смотровых люков и решетки инженерных коммуникаций, производить их замену в нормативные сроки, определенные законодательством;</w:t>
      </w:r>
    </w:p>
    <w:p w14:paraId="1169016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 ликвидировать последствия аварий на коммуникациях (снежные валы, наледь, грязь, жидкости) в течение суток с момента обнаружения аварии;</w:t>
      </w:r>
    </w:p>
    <w:p w14:paraId="04687A7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6) в целях обеспечения безопасности в период ремонта (ликвидации последствий аварий) подземных коммуникаций, колодцев, установки люков осуществлять установку ограждений и соответствующих предупреждающих знаков;</w:t>
      </w:r>
    </w:p>
    <w:p w14:paraId="372E9566"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7) обеспечивать освещение мест аварий в темное время суток, оповещать население об авариях через средства массовой информации;</w:t>
      </w:r>
    </w:p>
    <w:p w14:paraId="11263B0E"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8) не допускать слива воды, </w:t>
      </w:r>
      <w:proofErr w:type="spellStart"/>
      <w:r w:rsidRPr="00830790">
        <w:rPr>
          <w:rFonts w:ascii="Times New Roman" w:hAnsi="Times New Roman" w:cs="Times New Roman"/>
          <w:sz w:val="24"/>
          <w:szCs w:val="24"/>
        </w:rPr>
        <w:t>хозфекальных</w:t>
      </w:r>
      <w:proofErr w:type="spellEnd"/>
      <w:r w:rsidRPr="00830790">
        <w:rPr>
          <w:rFonts w:ascii="Times New Roman" w:hAnsi="Times New Roman" w:cs="Times New Roman"/>
          <w:sz w:val="24"/>
          <w:szCs w:val="24"/>
        </w:rPr>
        <w:t xml:space="preserve"> стоков на газоны, проезжую часть дорог, тротуары, детские и спортивные площадки, дворовые проезды;</w:t>
      </w:r>
    </w:p>
    <w:p w14:paraId="02B4492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9) производить ремонт (за исключением аварийных работ),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w:t>
      </w:r>
    </w:p>
    <w:p w14:paraId="0BD1E385" w14:textId="77954046"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2.14</w:t>
      </w:r>
      <w:r w:rsidR="005C7C78" w:rsidRPr="00830790">
        <w:rPr>
          <w:rFonts w:ascii="Times New Roman" w:hAnsi="Times New Roman" w:cs="Times New Roman"/>
          <w:sz w:val="24"/>
          <w:szCs w:val="24"/>
        </w:rPr>
        <w:t>. Содержание и уборку проезжих частей автомобильных дорог общего пользования местного значения, улиц, проездов, включая лотковую зону, трамвайные пути и посадочные площадки городского пассажирского электротранспорта, расположенные в одном уровне с проезжей частью (в том числе трамвайные пути, выделенные техническими ср</w:t>
      </w:r>
      <w:r w:rsidR="004033C8" w:rsidRPr="00830790">
        <w:rPr>
          <w:rFonts w:ascii="Times New Roman" w:hAnsi="Times New Roman" w:cs="Times New Roman"/>
          <w:sz w:val="24"/>
          <w:szCs w:val="24"/>
        </w:rPr>
        <w:t>едствами: бордюром, разметкой)</w:t>
      </w:r>
      <w:r w:rsidR="005C7C78" w:rsidRPr="00830790">
        <w:rPr>
          <w:rFonts w:ascii="Times New Roman" w:hAnsi="Times New Roman" w:cs="Times New Roman"/>
          <w:sz w:val="24"/>
          <w:szCs w:val="24"/>
        </w:rPr>
        <w:t>, мостов, путепроводов, эстакад, обеспечивают владельцы автомобильных дорог, лица, на обслуживании и (или) содержании которых находятся данные объекты.</w:t>
      </w:r>
    </w:p>
    <w:p w14:paraId="65066FAB" w14:textId="6139482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bookmarkStart w:id="2" w:name="Par303"/>
      <w:bookmarkEnd w:id="2"/>
      <w:r w:rsidRPr="00830790">
        <w:rPr>
          <w:rFonts w:ascii="Times New Roman" w:hAnsi="Times New Roman" w:cs="Times New Roman"/>
          <w:sz w:val="24"/>
          <w:szCs w:val="24"/>
        </w:rPr>
        <w:t>2.15</w:t>
      </w:r>
      <w:r w:rsidR="005C7C78" w:rsidRPr="00830790">
        <w:rPr>
          <w:rFonts w:ascii="Times New Roman" w:hAnsi="Times New Roman" w:cs="Times New Roman"/>
          <w:sz w:val="24"/>
          <w:szCs w:val="24"/>
        </w:rPr>
        <w:t>. Очистка крыш, карнизов, козырьков балконов, лоджий, подъездов и входных групп, водосточных труб и иных элементов и конструкций зданий и сооружений от снега и ледяных наростов, наледи, образованной от слива воды из водосточных труб на тротуары, обеспечивается собственниками и (или) уполномоченными ими лицами, являющимися владельцами и (или) пользователями зданий, помещений и сооружений, своевременно в светлое время суток с обязательным соблюдением мер, обеспечивающих безопасное движение пешеходов и транспорта (должны быть установлены временные ограждения, обустроены временные обходы опасных участков по газонам с использованием настилов из противоскользящих материалов).</w:t>
      </w:r>
    </w:p>
    <w:p w14:paraId="15B3B668" w14:textId="3147A67D"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2.16</w:t>
      </w:r>
      <w:r w:rsidR="005C7C78" w:rsidRPr="00830790">
        <w:rPr>
          <w:rFonts w:ascii="Times New Roman" w:hAnsi="Times New Roman" w:cs="Times New Roman"/>
          <w:sz w:val="24"/>
          <w:szCs w:val="24"/>
        </w:rPr>
        <w:t xml:space="preserve">. Вывоз снега и льда при производстве работ, указанных в </w:t>
      </w:r>
      <w:r w:rsidR="005C7C78" w:rsidRPr="00830790">
        <w:rPr>
          <w:rFonts w:ascii="Times New Roman" w:hAnsi="Times New Roman" w:cs="Times New Roman"/>
          <w:color w:val="0000FF"/>
          <w:sz w:val="24"/>
          <w:szCs w:val="24"/>
        </w:rPr>
        <w:t xml:space="preserve">пункте </w:t>
      </w:r>
      <w:r w:rsidR="004033C8" w:rsidRPr="00830790">
        <w:rPr>
          <w:rFonts w:ascii="Times New Roman" w:hAnsi="Times New Roman" w:cs="Times New Roman"/>
          <w:color w:val="0000FF"/>
          <w:sz w:val="24"/>
          <w:szCs w:val="24"/>
        </w:rPr>
        <w:t>17</w:t>
      </w:r>
      <w:r w:rsidR="005C7C78" w:rsidRPr="00830790">
        <w:rPr>
          <w:rFonts w:ascii="Times New Roman" w:hAnsi="Times New Roman" w:cs="Times New Roman"/>
          <w:sz w:val="24"/>
          <w:szCs w:val="24"/>
        </w:rPr>
        <w:t xml:space="preserve"> настоящих Правил, обеспечивается производителями или заказчиками работ в течение одних суток. Допускается временное складирование снега и льда в местах, не препятствующих свободному проезду автотранспорта, движению пешеходов и маломобильных групп населения.</w:t>
      </w:r>
    </w:p>
    <w:p w14:paraId="2A34EEEF" w14:textId="5DB6A9E4"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2.17</w:t>
      </w:r>
      <w:r w:rsidR="005C7C78" w:rsidRPr="00830790">
        <w:rPr>
          <w:rFonts w:ascii="Times New Roman" w:hAnsi="Times New Roman" w:cs="Times New Roman"/>
          <w:sz w:val="24"/>
          <w:szCs w:val="24"/>
        </w:rPr>
        <w:t>.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указателей, светофорных объектов и дорожных знаков.</w:t>
      </w:r>
    </w:p>
    <w:p w14:paraId="4BBF04B7" w14:textId="414F49B5"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2.18</w:t>
      </w:r>
      <w:r w:rsidR="005C7C78" w:rsidRPr="00830790">
        <w:rPr>
          <w:rFonts w:ascii="Times New Roman" w:hAnsi="Times New Roman" w:cs="Times New Roman"/>
          <w:sz w:val="24"/>
          <w:szCs w:val="24"/>
        </w:rPr>
        <w:t>. Благоустройство земельных участков, вводимых в эксплуатацию зданий, сооружений осуществляется согласно проектной документации объектов капитального строительства.</w:t>
      </w:r>
    </w:p>
    <w:p w14:paraId="4435DD02" w14:textId="3A372F89" w:rsidR="00DC03C0" w:rsidRPr="00830790" w:rsidRDefault="004E24AE" w:rsidP="00DC03C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2.19</w:t>
      </w:r>
      <w:r w:rsidR="005C7C78" w:rsidRPr="00830790">
        <w:rPr>
          <w:rFonts w:ascii="Times New Roman" w:hAnsi="Times New Roman" w:cs="Times New Roman"/>
          <w:sz w:val="24"/>
          <w:szCs w:val="24"/>
        </w:rPr>
        <w:t>. При благоустройстве придомовой территории многоквартирного жилого дома рекомендуется предусматривать выделение мест для размещения автотранспорта инвал</w:t>
      </w:r>
      <w:r w:rsidR="00DC03C0" w:rsidRPr="00830790">
        <w:rPr>
          <w:rFonts w:ascii="Times New Roman" w:hAnsi="Times New Roman" w:cs="Times New Roman"/>
          <w:sz w:val="24"/>
          <w:szCs w:val="24"/>
        </w:rPr>
        <w:t>идов, проживающих в таком доме.</w:t>
      </w:r>
    </w:p>
    <w:p w14:paraId="3E740E36" w14:textId="567C944E" w:rsidR="00DC03C0" w:rsidRPr="00830790" w:rsidRDefault="00CC5EC7" w:rsidP="00DC03C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E24AE" w:rsidRPr="00811906">
        <w:rPr>
          <w:rFonts w:ascii="Times New Roman" w:hAnsi="Times New Roman" w:cs="Times New Roman"/>
          <w:sz w:val="24"/>
          <w:szCs w:val="24"/>
        </w:rPr>
        <w:t>.20</w:t>
      </w:r>
      <w:r w:rsidR="00DC03C0" w:rsidRPr="00830790">
        <w:rPr>
          <w:rFonts w:ascii="Times New Roman" w:hAnsi="Times New Roman" w:cs="Times New Roman"/>
          <w:sz w:val="24"/>
          <w:szCs w:val="24"/>
        </w:rPr>
        <w:t>. Границы прилегающих территорий определяются следующим образом:</w:t>
      </w:r>
    </w:p>
    <w:p w14:paraId="05521027"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на улицах с двухсторонней застройкой по длине занимаемого участка, по ширине - до оси проезжей части улицы;</w:t>
      </w:r>
    </w:p>
    <w:p w14:paraId="3842562D"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14:paraId="63F0C40D"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14:paraId="269E2068"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-для многоквартирных домов по границам придомовой территории;</w:t>
      </w:r>
    </w:p>
    <w:p w14:paraId="1B4E0F06"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на строительных площадках - территория не менее 15 метров от ограждения стройки по всему периметру;</w:t>
      </w:r>
    </w:p>
    <w:p w14:paraId="1CA31978"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для некапитальных объектов торговли, общественного питания и бытового обслуживания населения - в радиусе не менее 10 метров;</w:t>
      </w:r>
    </w:p>
    <w:p w14:paraId="14924016" w14:textId="5EE95AC8"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рекламных щитов - в радиусе </w:t>
      </w:r>
      <w:smartTag w:uri="urn:schemas-microsoft-com:office:smarttags" w:element="metricconverter">
        <w:smartTagPr>
          <w:attr w:name="ProductID" w:val="10 метров"/>
        </w:smartTagPr>
        <w:r w:rsidRPr="00830790">
          <w:rPr>
            <w:rFonts w:ascii="Times New Roman" w:hAnsi="Times New Roman" w:cs="Times New Roman"/>
            <w:sz w:val="24"/>
            <w:szCs w:val="24"/>
          </w:rPr>
          <w:t>10 метров</w:t>
        </w:r>
      </w:smartTag>
      <w:r w:rsidRPr="00830790">
        <w:rPr>
          <w:rFonts w:ascii="Times New Roman" w:hAnsi="Times New Roman" w:cs="Times New Roman"/>
          <w:sz w:val="24"/>
          <w:szCs w:val="24"/>
        </w:rPr>
        <w:t>;</w:t>
      </w:r>
    </w:p>
    <w:p w14:paraId="31F917F4" w14:textId="4FE09968"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остановок транспорта - в радиусе </w:t>
      </w:r>
      <w:smartTag w:uri="urn:schemas-microsoft-com:office:smarttags" w:element="metricconverter">
        <w:smartTagPr>
          <w:attr w:name="ProductID" w:val="10 метров"/>
        </w:smartTagPr>
        <w:r w:rsidRPr="00830790">
          <w:rPr>
            <w:rFonts w:ascii="Times New Roman" w:hAnsi="Times New Roman" w:cs="Times New Roman"/>
            <w:sz w:val="24"/>
            <w:szCs w:val="24"/>
          </w:rPr>
          <w:t>10 метров</w:t>
        </w:r>
      </w:smartTag>
      <w:r w:rsidRPr="00830790">
        <w:rPr>
          <w:rFonts w:ascii="Times New Roman" w:hAnsi="Times New Roman" w:cs="Times New Roman"/>
          <w:sz w:val="24"/>
          <w:szCs w:val="24"/>
        </w:rPr>
        <w:t>;</w:t>
      </w:r>
    </w:p>
    <w:p w14:paraId="1C2C1F11" w14:textId="7F38EEE4" w:rsidR="00DC03C0" w:rsidRPr="00830790" w:rsidRDefault="00DC03C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lastRenderedPageBreak/>
        <w:t xml:space="preserve">- на строительных площадках – территория не менее </w:t>
      </w:r>
      <w:smartTag w:uri="urn:schemas-microsoft-com:office:smarttags" w:element="metricconverter">
        <w:smartTagPr>
          <w:attr w:name="ProductID" w:val="15 метров"/>
        </w:smartTagPr>
        <w:r w:rsidRPr="00830790">
          <w:rPr>
            <w:rFonts w:ascii="Times New Roman" w:hAnsi="Times New Roman" w:cs="Times New Roman"/>
            <w:sz w:val="24"/>
            <w:szCs w:val="24"/>
          </w:rPr>
          <w:t>15 метров</w:t>
        </w:r>
      </w:smartTag>
      <w:r w:rsidRPr="00830790">
        <w:rPr>
          <w:rFonts w:ascii="Times New Roman" w:hAnsi="Times New Roman" w:cs="Times New Roman"/>
          <w:sz w:val="24"/>
          <w:szCs w:val="24"/>
        </w:rPr>
        <w:t xml:space="preserve"> от огражде</w:t>
      </w:r>
      <w:r w:rsidR="004E24AE" w:rsidRPr="00830790">
        <w:rPr>
          <w:rFonts w:ascii="Times New Roman" w:hAnsi="Times New Roman" w:cs="Times New Roman"/>
          <w:sz w:val="24"/>
          <w:szCs w:val="24"/>
        </w:rPr>
        <w:t>ния стройки по всему периметру;</w:t>
      </w:r>
    </w:p>
    <w:p w14:paraId="07B8F983" w14:textId="217FE955"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около водоразборных колонок - в радиусе 10 метров (уборка осуществляется предприятиями ЖКХ, эксплуатирующими колонки);</w:t>
      </w:r>
    </w:p>
    <w:p w14:paraId="2B9367CB" w14:textId="6E724D90"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торговых палаток, павильонов, киосков, ларьков, расположенных на площадях – дополнительно в радиусе </w:t>
      </w:r>
      <w:smartTag w:uri="urn:schemas-microsoft-com:office:smarttags" w:element="metricconverter">
        <w:smartTagPr>
          <w:attr w:name="ProductID" w:val="10 метров"/>
        </w:smartTagPr>
        <w:r w:rsidRPr="00830790">
          <w:rPr>
            <w:rFonts w:ascii="Times New Roman" w:hAnsi="Times New Roman" w:cs="Times New Roman"/>
            <w:sz w:val="24"/>
            <w:szCs w:val="24"/>
          </w:rPr>
          <w:t>10 метров</w:t>
        </w:r>
      </w:smartTag>
      <w:r w:rsidRPr="00830790">
        <w:rPr>
          <w:rFonts w:ascii="Times New Roman" w:hAnsi="Times New Roman" w:cs="Times New Roman"/>
          <w:sz w:val="24"/>
          <w:szCs w:val="24"/>
        </w:rPr>
        <w:t xml:space="preserve"> (для расположенных на территории зеленых насаждений - в радиусе </w:t>
      </w:r>
      <w:smartTag w:uri="urn:schemas-microsoft-com:office:smarttags" w:element="metricconverter">
        <w:smartTagPr>
          <w:attr w:name="ProductID" w:val="25 метров"/>
        </w:smartTagPr>
        <w:r w:rsidRPr="00830790">
          <w:rPr>
            <w:rFonts w:ascii="Times New Roman" w:hAnsi="Times New Roman" w:cs="Times New Roman"/>
            <w:sz w:val="24"/>
            <w:szCs w:val="24"/>
          </w:rPr>
          <w:t>25 метров</w:t>
        </w:r>
      </w:smartTag>
      <w:r w:rsidRPr="00830790">
        <w:rPr>
          <w:rFonts w:ascii="Times New Roman" w:hAnsi="Times New Roman" w:cs="Times New Roman"/>
          <w:sz w:val="24"/>
          <w:szCs w:val="24"/>
        </w:rPr>
        <w:t>);</w:t>
      </w:r>
    </w:p>
    <w:p w14:paraId="48EBBBA6" w14:textId="743043CD"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магазинов – в радиусе </w:t>
      </w:r>
      <w:smartTag w:uri="urn:schemas-microsoft-com:office:smarttags" w:element="metricconverter">
        <w:smartTagPr>
          <w:attr w:name="ProductID" w:val="20 метров"/>
        </w:smartTagPr>
        <w:r w:rsidRPr="00830790">
          <w:rPr>
            <w:rFonts w:ascii="Times New Roman" w:hAnsi="Times New Roman" w:cs="Times New Roman"/>
            <w:sz w:val="24"/>
            <w:szCs w:val="24"/>
          </w:rPr>
          <w:t>20 метров</w:t>
        </w:r>
      </w:smartTag>
      <w:r w:rsidRPr="00830790">
        <w:rPr>
          <w:rFonts w:ascii="Times New Roman" w:hAnsi="Times New Roman" w:cs="Times New Roman"/>
          <w:sz w:val="24"/>
          <w:szCs w:val="24"/>
        </w:rPr>
        <w:t>;</w:t>
      </w:r>
    </w:p>
    <w:p w14:paraId="5DFE1F57" w14:textId="51C535A8"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вокруг индивидуальных гаражей - в радиусе 3 метров;</w:t>
      </w:r>
    </w:p>
    <w:p w14:paraId="5727A37F" w14:textId="0E1D39AA"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вокруг гаражно-строительных кооперативов - в радиусе 15 метров;</w:t>
      </w:r>
    </w:p>
    <w:p w14:paraId="01D66726" w14:textId="513BAE62" w:rsidR="00DC03C0" w:rsidRPr="00830790" w:rsidRDefault="00DC03C0" w:rsidP="00DC03C0">
      <w:pPr>
        <w:widowControl w:val="0"/>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автозаправочных станций - в радиусе </w:t>
      </w:r>
      <w:smartTag w:uri="urn:schemas-microsoft-com:office:smarttags" w:element="metricconverter">
        <w:smartTagPr>
          <w:attr w:name="ProductID" w:val="50 метров"/>
        </w:smartTagPr>
        <w:r w:rsidRPr="00830790">
          <w:rPr>
            <w:rFonts w:ascii="Times New Roman" w:hAnsi="Times New Roman" w:cs="Times New Roman"/>
            <w:sz w:val="24"/>
            <w:szCs w:val="24"/>
          </w:rPr>
          <w:t>50 метров</w:t>
        </w:r>
      </w:smartTag>
      <w:r w:rsidRPr="00830790">
        <w:rPr>
          <w:rFonts w:ascii="Times New Roman" w:hAnsi="Times New Roman" w:cs="Times New Roman"/>
          <w:sz w:val="24"/>
          <w:szCs w:val="24"/>
        </w:rPr>
        <w:t>;</w:t>
      </w:r>
    </w:p>
    <w:p w14:paraId="3FC4703A" w14:textId="342D9F11" w:rsidR="00DC03C0" w:rsidRPr="00830790" w:rsidRDefault="00DC03C0" w:rsidP="00DC03C0">
      <w:pPr>
        <w:widowControl w:val="0"/>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территорий садоводческих обществ - в радиусе </w:t>
      </w:r>
      <w:smartTag w:uri="urn:schemas-microsoft-com:office:smarttags" w:element="metricconverter">
        <w:smartTagPr>
          <w:attr w:name="ProductID" w:val="100 метров"/>
        </w:smartTagPr>
        <w:r w:rsidRPr="00830790">
          <w:rPr>
            <w:rFonts w:ascii="Times New Roman" w:hAnsi="Times New Roman" w:cs="Times New Roman"/>
            <w:sz w:val="24"/>
            <w:szCs w:val="24"/>
          </w:rPr>
          <w:t>100 метров</w:t>
        </w:r>
      </w:smartTag>
      <w:r w:rsidRPr="00830790">
        <w:rPr>
          <w:rFonts w:ascii="Times New Roman" w:hAnsi="Times New Roman" w:cs="Times New Roman"/>
          <w:sz w:val="24"/>
          <w:szCs w:val="24"/>
        </w:rPr>
        <w:t>;</w:t>
      </w:r>
    </w:p>
    <w:p w14:paraId="4DCC5E69" w14:textId="00B647DA"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вокруг оздоровительных центров в радиусе 50 метров;</w:t>
      </w:r>
    </w:p>
    <w:p w14:paraId="344EB371" w14:textId="77777777" w:rsidR="00DC03C0" w:rsidRPr="00830790" w:rsidRDefault="00DC03C0" w:rsidP="00DC03C0">
      <w:pPr>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школ, детских садов, больниц (ФАП), библиотек, домов культуры, иных бюджетных учреждений - от закрепленной границы занимаемого земельного участка до края дороги. </w:t>
      </w:r>
    </w:p>
    <w:p w14:paraId="64DB4148" w14:textId="3BC368EF" w:rsidR="005C7C78" w:rsidRPr="00830790" w:rsidRDefault="00CC5EC7"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E24AE" w:rsidRPr="00811906">
        <w:rPr>
          <w:rFonts w:ascii="Times New Roman" w:hAnsi="Times New Roman" w:cs="Times New Roman"/>
          <w:sz w:val="24"/>
          <w:szCs w:val="24"/>
        </w:rPr>
        <w:t>.21</w:t>
      </w:r>
      <w:r w:rsidR="005C7C78" w:rsidRPr="00830790">
        <w:rPr>
          <w:rFonts w:ascii="Times New Roman" w:hAnsi="Times New Roman" w:cs="Times New Roman"/>
          <w:sz w:val="24"/>
          <w:szCs w:val="24"/>
        </w:rPr>
        <w:t>. Содержание территорий, объектов благоустройства осуществляют:</w:t>
      </w:r>
    </w:p>
    <w:p w14:paraId="061AE5E9"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76"/>
        <w:gridCol w:w="4758"/>
      </w:tblGrid>
      <w:tr w:rsidR="005C7C78" w:rsidRPr="00830790" w14:paraId="1CD3C009" w14:textId="77777777" w:rsidTr="004E24AE">
        <w:tc>
          <w:tcPr>
            <w:tcW w:w="4876" w:type="dxa"/>
            <w:tcBorders>
              <w:top w:val="single" w:sz="4" w:space="0" w:color="auto"/>
              <w:left w:val="single" w:sz="4" w:space="0" w:color="auto"/>
              <w:bottom w:val="single" w:sz="4" w:space="0" w:color="auto"/>
              <w:right w:val="single" w:sz="4" w:space="0" w:color="auto"/>
            </w:tcBorders>
          </w:tcPr>
          <w:p w14:paraId="50F2DF01" w14:textId="77777777" w:rsidR="005C7C78" w:rsidRPr="00830790" w:rsidRDefault="005C7C78">
            <w:pPr>
              <w:autoSpaceDE w:val="0"/>
              <w:autoSpaceDN w:val="0"/>
              <w:adjustRightInd w:val="0"/>
              <w:spacing w:after="0" w:line="240" w:lineRule="auto"/>
              <w:jc w:val="center"/>
              <w:rPr>
                <w:rFonts w:ascii="Times New Roman" w:hAnsi="Times New Roman" w:cs="Times New Roman"/>
                <w:sz w:val="24"/>
                <w:szCs w:val="24"/>
              </w:rPr>
            </w:pPr>
            <w:r w:rsidRPr="00830790">
              <w:rPr>
                <w:rFonts w:ascii="Times New Roman" w:hAnsi="Times New Roman" w:cs="Times New Roman"/>
                <w:sz w:val="24"/>
                <w:szCs w:val="24"/>
              </w:rPr>
              <w:t>Вид территории, объекта благоустройства</w:t>
            </w:r>
          </w:p>
        </w:tc>
        <w:tc>
          <w:tcPr>
            <w:tcW w:w="4758" w:type="dxa"/>
            <w:tcBorders>
              <w:top w:val="single" w:sz="4" w:space="0" w:color="auto"/>
              <w:left w:val="single" w:sz="4" w:space="0" w:color="auto"/>
              <w:bottom w:val="single" w:sz="4" w:space="0" w:color="auto"/>
              <w:right w:val="single" w:sz="4" w:space="0" w:color="auto"/>
            </w:tcBorders>
          </w:tcPr>
          <w:p w14:paraId="10620E85" w14:textId="77777777" w:rsidR="005C7C78" w:rsidRPr="00830790" w:rsidRDefault="005C7C78">
            <w:pPr>
              <w:autoSpaceDE w:val="0"/>
              <w:autoSpaceDN w:val="0"/>
              <w:adjustRightInd w:val="0"/>
              <w:spacing w:after="0" w:line="240" w:lineRule="auto"/>
              <w:jc w:val="center"/>
              <w:rPr>
                <w:rFonts w:ascii="Times New Roman" w:hAnsi="Times New Roman" w:cs="Times New Roman"/>
                <w:sz w:val="24"/>
                <w:szCs w:val="24"/>
              </w:rPr>
            </w:pPr>
            <w:r w:rsidRPr="00830790">
              <w:rPr>
                <w:rFonts w:ascii="Times New Roman" w:hAnsi="Times New Roman" w:cs="Times New Roman"/>
                <w:sz w:val="24"/>
                <w:szCs w:val="24"/>
              </w:rPr>
              <w:t>Лица, обеспечивающие содержание территорий и объектов благоустройства</w:t>
            </w:r>
          </w:p>
        </w:tc>
      </w:tr>
      <w:tr w:rsidR="005C7C78" w:rsidRPr="00830790" w14:paraId="3901E0DF" w14:textId="77777777" w:rsidTr="004E24AE">
        <w:tc>
          <w:tcPr>
            <w:tcW w:w="4876" w:type="dxa"/>
            <w:tcBorders>
              <w:top w:val="single" w:sz="4" w:space="0" w:color="auto"/>
              <w:left w:val="single" w:sz="4" w:space="0" w:color="auto"/>
              <w:bottom w:val="single" w:sz="4" w:space="0" w:color="auto"/>
              <w:right w:val="single" w:sz="4" w:space="0" w:color="auto"/>
            </w:tcBorders>
          </w:tcPr>
          <w:p w14:paraId="027AEA32" w14:textId="77777777" w:rsidR="005C7C78" w:rsidRPr="00830790" w:rsidRDefault="005C7C78">
            <w:pPr>
              <w:autoSpaceDE w:val="0"/>
              <w:autoSpaceDN w:val="0"/>
              <w:adjustRightInd w:val="0"/>
              <w:spacing w:after="0" w:line="240" w:lineRule="auto"/>
              <w:jc w:val="center"/>
              <w:rPr>
                <w:rFonts w:ascii="Times New Roman" w:hAnsi="Times New Roman" w:cs="Times New Roman"/>
                <w:sz w:val="24"/>
                <w:szCs w:val="24"/>
              </w:rPr>
            </w:pPr>
            <w:r w:rsidRPr="00830790">
              <w:rPr>
                <w:rFonts w:ascii="Times New Roman" w:hAnsi="Times New Roman" w:cs="Times New Roman"/>
                <w:sz w:val="24"/>
                <w:szCs w:val="24"/>
              </w:rPr>
              <w:t>1</w:t>
            </w:r>
          </w:p>
        </w:tc>
        <w:tc>
          <w:tcPr>
            <w:tcW w:w="4758" w:type="dxa"/>
            <w:tcBorders>
              <w:top w:val="single" w:sz="4" w:space="0" w:color="auto"/>
              <w:left w:val="single" w:sz="4" w:space="0" w:color="auto"/>
              <w:bottom w:val="single" w:sz="4" w:space="0" w:color="auto"/>
              <w:right w:val="single" w:sz="4" w:space="0" w:color="auto"/>
            </w:tcBorders>
          </w:tcPr>
          <w:p w14:paraId="40773A3C" w14:textId="77777777" w:rsidR="005C7C78" w:rsidRPr="00830790" w:rsidRDefault="005C7C78">
            <w:pPr>
              <w:autoSpaceDE w:val="0"/>
              <w:autoSpaceDN w:val="0"/>
              <w:adjustRightInd w:val="0"/>
              <w:spacing w:after="0" w:line="240" w:lineRule="auto"/>
              <w:jc w:val="center"/>
              <w:rPr>
                <w:rFonts w:ascii="Times New Roman" w:hAnsi="Times New Roman" w:cs="Times New Roman"/>
                <w:sz w:val="24"/>
                <w:szCs w:val="24"/>
              </w:rPr>
            </w:pPr>
            <w:r w:rsidRPr="00830790">
              <w:rPr>
                <w:rFonts w:ascii="Times New Roman" w:hAnsi="Times New Roman" w:cs="Times New Roman"/>
                <w:sz w:val="24"/>
                <w:szCs w:val="24"/>
              </w:rPr>
              <w:t>2</w:t>
            </w:r>
          </w:p>
        </w:tc>
      </w:tr>
      <w:tr w:rsidR="005C7C78" w:rsidRPr="00830790" w14:paraId="63A7787E" w14:textId="77777777" w:rsidTr="004E24AE">
        <w:tc>
          <w:tcPr>
            <w:tcW w:w="4876" w:type="dxa"/>
            <w:tcBorders>
              <w:top w:val="single" w:sz="4" w:space="0" w:color="auto"/>
              <w:left w:val="single" w:sz="4" w:space="0" w:color="auto"/>
              <w:bottom w:val="single" w:sz="4" w:space="0" w:color="auto"/>
              <w:right w:val="single" w:sz="4" w:space="0" w:color="auto"/>
            </w:tcBorders>
          </w:tcPr>
          <w:p w14:paraId="181CAA06"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 xml:space="preserve">Внутризаводские, </w:t>
            </w:r>
            <w:proofErr w:type="spellStart"/>
            <w:r w:rsidRPr="00830790">
              <w:rPr>
                <w:rFonts w:ascii="Times New Roman" w:hAnsi="Times New Roman" w:cs="Times New Roman"/>
                <w:sz w:val="24"/>
                <w:szCs w:val="24"/>
              </w:rPr>
              <w:t>внутридворовые</w:t>
            </w:r>
            <w:proofErr w:type="spellEnd"/>
            <w:r w:rsidRPr="00830790">
              <w:rPr>
                <w:rFonts w:ascii="Times New Roman" w:hAnsi="Times New Roman" w:cs="Times New Roman"/>
                <w:sz w:val="24"/>
                <w:szCs w:val="24"/>
              </w:rPr>
              <w:t xml:space="preserve"> территории организаций, иных хозяйствующих субъектов, прилегающие к ним территории и подъезды к ним</w:t>
            </w:r>
          </w:p>
        </w:tc>
        <w:tc>
          <w:tcPr>
            <w:tcW w:w="4758" w:type="dxa"/>
            <w:tcBorders>
              <w:top w:val="single" w:sz="4" w:space="0" w:color="auto"/>
              <w:left w:val="single" w:sz="4" w:space="0" w:color="auto"/>
              <w:bottom w:val="single" w:sz="4" w:space="0" w:color="auto"/>
              <w:right w:val="single" w:sz="4" w:space="0" w:color="auto"/>
            </w:tcBorders>
          </w:tcPr>
          <w:p w14:paraId="1EB367F2"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Лица, в собственности, владении (пользовании) которых находятся здания, строения, сооружения и (или) уполномоченные ими лица, являющиеся владельцами и (или) пользователями таких объектов</w:t>
            </w:r>
          </w:p>
        </w:tc>
      </w:tr>
      <w:tr w:rsidR="005C7C78" w:rsidRPr="00830790" w14:paraId="3924D3AD" w14:textId="77777777" w:rsidTr="004E24AE">
        <w:tc>
          <w:tcPr>
            <w:tcW w:w="4876" w:type="dxa"/>
            <w:tcBorders>
              <w:top w:val="single" w:sz="4" w:space="0" w:color="auto"/>
              <w:left w:val="single" w:sz="4" w:space="0" w:color="auto"/>
              <w:bottom w:val="single" w:sz="4" w:space="0" w:color="auto"/>
              <w:right w:val="single" w:sz="4" w:space="0" w:color="auto"/>
            </w:tcBorders>
          </w:tcPr>
          <w:p w14:paraId="09FA5194"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Ограждения вдоль проезжих частей, тротуаров и газонов, другие элементы обустройства автомобильных дорог</w:t>
            </w:r>
          </w:p>
        </w:tc>
        <w:tc>
          <w:tcPr>
            <w:tcW w:w="4758" w:type="dxa"/>
            <w:tcBorders>
              <w:top w:val="single" w:sz="4" w:space="0" w:color="auto"/>
              <w:left w:val="single" w:sz="4" w:space="0" w:color="auto"/>
              <w:bottom w:val="single" w:sz="4" w:space="0" w:color="auto"/>
              <w:right w:val="single" w:sz="4" w:space="0" w:color="auto"/>
            </w:tcBorders>
          </w:tcPr>
          <w:p w14:paraId="63185FEC"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Владельцы автомобильной дороги, лица, на обслуживании и (или) содержании которых находятся данные объекты, собственники ограждений</w:t>
            </w:r>
          </w:p>
        </w:tc>
      </w:tr>
      <w:tr w:rsidR="005C7C78" w:rsidRPr="00830790" w14:paraId="3A872458" w14:textId="77777777" w:rsidTr="004E24AE">
        <w:tc>
          <w:tcPr>
            <w:tcW w:w="4876" w:type="dxa"/>
            <w:tcBorders>
              <w:top w:val="single" w:sz="4" w:space="0" w:color="auto"/>
              <w:left w:val="single" w:sz="4" w:space="0" w:color="auto"/>
              <w:bottom w:val="single" w:sz="4" w:space="0" w:color="auto"/>
              <w:right w:val="single" w:sz="4" w:space="0" w:color="auto"/>
            </w:tcBorders>
          </w:tcPr>
          <w:p w14:paraId="1EBB9A53"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Отдельно стоящие объекты рекламы</w:t>
            </w:r>
          </w:p>
        </w:tc>
        <w:tc>
          <w:tcPr>
            <w:tcW w:w="4758" w:type="dxa"/>
            <w:tcBorders>
              <w:top w:val="single" w:sz="4" w:space="0" w:color="auto"/>
              <w:left w:val="single" w:sz="4" w:space="0" w:color="auto"/>
              <w:bottom w:val="single" w:sz="4" w:space="0" w:color="auto"/>
              <w:right w:val="single" w:sz="4" w:space="0" w:color="auto"/>
            </w:tcBorders>
          </w:tcPr>
          <w:p w14:paraId="1E1C30C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Владельцы рекламных конструкций</w:t>
            </w:r>
          </w:p>
        </w:tc>
      </w:tr>
      <w:tr w:rsidR="005C7C78" w:rsidRPr="00830790" w14:paraId="7E0649DD" w14:textId="77777777" w:rsidTr="004E24AE">
        <w:tc>
          <w:tcPr>
            <w:tcW w:w="4876" w:type="dxa"/>
            <w:tcBorders>
              <w:top w:val="single" w:sz="4" w:space="0" w:color="auto"/>
              <w:left w:val="single" w:sz="4" w:space="0" w:color="auto"/>
              <w:bottom w:val="single" w:sz="4" w:space="0" w:color="auto"/>
              <w:right w:val="single" w:sz="4" w:space="0" w:color="auto"/>
            </w:tcBorders>
          </w:tcPr>
          <w:p w14:paraId="6D8A21B4"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Газоны вдоль улиц, парки, скверы, бульвары с расположенными в них тротуарами, пешеходными зонами, лестничными сходами, газонами</w:t>
            </w:r>
          </w:p>
        </w:tc>
        <w:tc>
          <w:tcPr>
            <w:tcW w:w="4758" w:type="dxa"/>
            <w:tcBorders>
              <w:top w:val="single" w:sz="4" w:space="0" w:color="auto"/>
              <w:left w:val="single" w:sz="4" w:space="0" w:color="auto"/>
              <w:bottom w:val="single" w:sz="4" w:space="0" w:color="auto"/>
              <w:right w:val="single" w:sz="4" w:space="0" w:color="auto"/>
            </w:tcBorders>
          </w:tcPr>
          <w:p w14:paraId="673BD925"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3ADDC2B3" w14:textId="77777777" w:rsidTr="004E24AE">
        <w:tc>
          <w:tcPr>
            <w:tcW w:w="4876" w:type="dxa"/>
            <w:tcBorders>
              <w:top w:val="single" w:sz="4" w:space="0" w:color="auto"/>
              <w:left w:val="single" w:sz="4" w:space="0" w:color="auto"/>
              <w:bottom w:val="single" w:sz="4" w:space="0" w:color="auto"/>
              <w:right w:val="single" w:sz="4" w:space="0" w:color="auto"/>
            </w:tcBorders>
          </w:tcPr>
          <w:p w14:paraId="61910690" w14:textId="17C0263F" w:rsidR="005C7C78" w:rsidRPr="00830790" w:rsidRDefault="005C7C78" w:rsidP="00FB4F94">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Прибрежные зоны водоемов</w:t>
            </w:r>
          </w:p>
        </w:tc>
        <w:tc>
          <w:tcPr>
            <w:tcW w:w="4758" w:type="dxa"/>
            <w:tcBorders>
              <w:top w:val="single" w:sz="4" w:space="0" w:color="auto"/>
              <w:left w:val="single" w:sz="4" w:space="0" w:color="auto"/>
              <w:bottom w:val="single" w:sz="4" w:space="0" w:color="auto"/>
              <w:right w:val="single" w:sz="4" w:space="0" w:color="auto"/>
            </w:tcBorders>
          </w:tcPr>
          <w:p w14:paraId="13B5A73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5EC8FE26" w14:textId="77777777" w:rsidTr="004E24AE">
        <w:tc>
          <w:tcPr>
            <w:tcW w:w="4876" w:type="dxa"/>
            <w:tcBorders>
              <w:top w:val="single" w:sz="4" w:space="0" w:color="auto"/>
              <w:left w:val="single" w:sz="4" w:space="0" w:color="auto"/>
              <w:bottom w:val="single" w:sz="4" w:space="0" w:color="auto"/>
              <w:right w:val="single" w:sz="4" w:space="0" w:color="auto"/>
            </w:tcBorders>
          </w:tcPr>
          <w:p w14:paraId="68832A50"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Земельный участок, на котором расположен многоквартирный жилой дом с элементами благоустройства, придомовой территорией</w:t>
            </w:r>
          </w:p>
        </w:tc>
        <w:tc>
          <w:tcPr>
            <w:tcW w:w="4758" w:type="dxa"/>
            <w:tcBorders>
              <w:top w:val="single" w:sz="4" w:space="0" w:color="auto"/>
              <w:left w:val="single" w:sz="4" w:space="0" w:color="auto"/>
              <w:bottom w:val="single" w:sz="4" w:space="0" w:color="auto"/>
              <w:right w:val="single" w:sz="4" w:space="0" w:color="auto"/>
            </w:tcBorders>
          </w:tcPr>
          <w:p w14:paraId="0AFB1E60"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помещений в многоквартирном жилом доме, организации, осуществляющие управление многоквартирным жилым домом</w:t>
            </w:r>
          </w:p>
        </w:tc>
      </w:tr>
      <w:tr w:rsidR="005C7C78" w:rsidRPr="00830790" w14:paraId="4E102808" w14:textId="77777777" w:rsidTr="004E24AE">
        <w:tc>
          <w:tcPr>
            <w:tcW w:w="4876" w:type="dxa"/>
            <w:tcBorders>
              <w:top w:val="single" w:sz="4" w:space="0" w:color="auto"/>
              <w:left w:val="single" w:sz="4" w:space="0" w:color="auto"/>
              <w:bottom w:val="single" w:sz="4" w:space="0" w:color="auto"/>
              <w:right w:val="single" w:sz="4" w:space="0" w:color="auto"/>
            </w:tcBorders>
          </w:tcPr>
          <w:p w14:paraId="46C4DCF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lastRenderedPageBreak/>
              <w:t>Путепроводы, мосты</w:t>
            </w:r>
          </w:p>
        </w:tc>
        <w:tc>
          <w:tcPr>
            <w:tcW w:w="4758" w:type="dxa"/>
            <w:tcBorders>
              <w:top w:val="single" w:sz="4" w:space="0" w:color="auto"/>
              <w:left w:val="single" w:sz="4" w:space="0" w:color="auto"/>
              <w:bottom w:val="single" w:sz="4" w:space="0" w:color="auto"/>
              <w:right w:val="single" w:sz="4" w:space="0" w:color="auto"/>
            </w:tcBorders>
          </w:tcPr>
          <w:p w14:paraId="095CF42D"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6FE3A1FE" w14:textId="77777777" w:rsidTr="004E24AE">
        <w:tc>
          <w:tcPr>
            <w:tcW w:w="4876" w:type="dxa"/>
            <w:tcBorders>
              <w:top w:val="single" w:sz="4" w:space="0" w:color="auto"/>
              <w:left w:val="single" w:sz="4" w:space="0" w:color="auto"/>
              <w:right w:val="single" w:sz="4" w:space="0" w:color="auto"/>
            </w:tcBorders>
          </w:tcPr>
          <w:p w14:paraId="5CDC91E6"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Сети городской дождевой (ливневой) канализации</w:t>
            </w:r>
          </w:p>
        </w:tc>
        <w:tc>
          <w:tcPr>
            <w:tcW w:w="4758" w:type="dxa"/>
            <w:tcBorders>
              <w:top w:val="single" w:sz="4" w:space="0" w:color="auto"/>
              <w:left w:val="single" w:sz="4" w:space="0" w:color="auto"/>
              <w:right w:val="single" w:sz="4" w:space="0" w:color="auto"/>
            </w:tcBorders>
          </w:tcPr>
          <w:p w14:paraId="14D5F9FA"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62B44766" w14:textId="77777777" w:rsidTr="004E24AE">
        <w:tc>
          <w:tcPr>
            <w:tcW w:w="4876" w:type="dxa"/>
            <w:tcBorders>
              <w:top w:val="single" w:sz="4" w:space="0" w:color="auto"/>
              <w:left w:val="single" w:sz="4" w:space="0" w:color="auto"/>
              <w:right w:val="single" w:sz="4" w:space="0" w:color="auto"/>
            </w:tcBorders>
          </w:tcPr>
          <w:p w14:paraId="2C77BF2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Сети подземных инженерных коммуникаций</w:t>
            </w:r>
          </w:p>
        </w:tc>
        <w:tc>
          <w:tcPr>
            <w:tcW w:w="4758" w:type="dxa"/>
            <w:tcBorders>
              <w:top w:val="single" w:sz="4" w:space="0" w:color="auto"/>
              <w:left w:val="single" w:sz="4" w:space="0" w:color="auto"/>
              <w:right w:val="single" w:sz="4" w:space="0" w:color="auto"/>
            </w:tcBorders>
          </w:tcPr>
          <w:p w14:paraId="08EC0CD0"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сетей подземных инженерных коммуникаций и (или) уполномоченные ими лица, являющиеся владельцами и (или) пользователями таких коммуникаций</w:t>
            </w:r>
          </w:p>
        </w:tc>
      </w:tr>
      <w:tr w:rsidR="005C7C78" w:rsidRPr="00830790" w14:paraId="6E4714D3" w14:textId="77777777" w:rsidTr="004E24AE">
        <w:tc>
          <w:tcPr>
            <w:tcW w:w="4876" w:type="dxa"/>
            <w:tcBorders>
              <w:top w:val="single" w:sz="4" w:space="0" w:color="auto"/>
              <w:left w:val="single" w:sz="4" w:space="0" w:color="auto"/>
              <w:bottom w:val="single" w:sz="4" w:space="0" w:color="auto"/>
              <w:right w:val="single" w:sz="4" w:space="0" w:color="auto"/>
            </w:tcBorders>
          </w:tcPr>
          <w:p w14:paraId="533FE440" w14:textId="74A3B56C" w:rsidR="005C7C78" w:rsidRPr="00830790" w:rsidRDefault="00FB4F94">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В</w:t>
            </w:r>
            <w:r w:rsidR="005C7C78" w:rsidRPr="00830790">
              <w:rPr>
                <w:rFonts w:ascii="Times New Roman" w:hAnsi="Times New Roman" w:cs="Times New Roman"/>
                <w:sz w:val="24"/>
                <w:szCs w:val="24"/>
              </w:rPr>
              <w:t>ъезды и выезды, прилегающие территории и подъезды к ним</w:t>
            </w:r>
          </w:p>
        </w:tc>
        <w:tc>
          <w:tcPr>
            <w:tcW w:w="4758" w:type="dxa"/>
            <w:tcBorders>
              <w:top w:val="single" w:sz="4" w:space="0" w:color="auto"/>
              <w:left w:val="single" w:sz="4" w:space="0" w:color="auto"/>
              <w:bottom w:val="single" w:sz="4" w:space="0" w:color="auto"/>
              <w:right w:val="single" w:sz="4" w:space="0" w:color="auto"/>
            </w:tcBorders>
          </w:tcPr>
          <w:p w14:paraId="552457BF"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и (или) уполномоченные ими лица, являющиеся владельцами и (или) пользователями таких объектов</w:t>
            </w:r>
          </w:p>
        </w:tc>
      </w:tr>
      <w:tr w:rsidR="005C7C78" w:rsidRPr="00830790" w14:paraId="0394321A" w14:textId="77777777" w:rsidTr="004E24AE">
        <w:tc>
          <w:tcPr>
            <w:tcW w:w="4876" w:type="dxa"/>
            <w:tcBorders>
              <w:top w:val="single" w:sz="4" w:space="0" w:color="auto"/>
              <w:left w:val="single" w:sz="4" w:space="0" w:color="auto"/>
              <w:bottom w:val="single" w:sz="4" w:space="0" w:color="auto"/>
              <w:right w:val="single" w:sz="4" w:space="0" w:color="auto"/>
            </w:tcBorders>
          </w:tcPr>
          <w:p w14:paraId="37F6C5B5"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в радиусе 5 м от водоразборных колонок (с устройством и содержанием стоков для воды)</w:t>
            </w:r>
          </w:p>
        </w:tc>
        <w:tc>
          <w:tcPr>
            <w:tcW w:w="4758" w:type="dxa"/>
            <w:tcBorders>
              <w:top w:val="single" w:sz="4" w:space="0" w:color="auto"/>
              <w:left w:val="single" w:sz="4" w:space="0" w:color="auto"/>
              <w:bottom w:val="single" w:sz="4" w:space="0" w:color="auto"/>
              <w:right w:val="single" w:sz="4" w:space="0" w:color="auto"/>
            </w:tcBorders>
          </w:tcPr>
          <w:p w14:paraId="110B8FB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объектов водопроводно-канализационного хозяйства и (или) уполномоченные ими лица, являющиеся владельцами и (или) пользователями таких объектов</w:t>
            </w:r>
          </w:p>
        </w:tc>
      </w:tr>
      <w:tr w:rsidR="005C7C78" w:rsidRPr="00830790" w14:paraId="513CD1E2" w14:textId="77777777" w:rsidTr="004E24AE">
        <w:tc>
          <w:tcPr>
            <w:tcW w:w="4876" w:type="dxa"/>
            <w:tcBorders>
              <w:top w:val="single" w:sz="4" w:space="0" w:color="auto"/>
              <w:left w:val="single" w:sz="4" w:space="0" w:color="auto"/>
              <w:bottom w:val="single" w:sz="4" w:space="0" w:color="auto"/>
              <w:right w:val="single" w:sz="4" w:space="0" w:color="auto"/>
            </w:tcBorders>
          </w:tcPr>
          <w:p w14:paraId="6752B6C8"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индивидуальной жилой застройки</w:t>
            </w:r>
          </w:p>
        </w:tc>
        <w:tc>
          <w:tcPr>
            <w:tcW w:w="4758" w:type="dxa"/>
            <w:tcBorders>
              <w:top w:val="single" w:sz="4" w:space="0" w:color="auto"/>
              <w:left w:val="single" w:sz="4" w:space="0" w:color="auto"/>
              <w:bottom w:val="single" w:sz="4" w:space="0" w:color="auto"/>
              <w:right w:val="single" w:sz="4" w:space="0" w:color="auto"/>
            </w:tcBorders>
          </w:tcPr>
          <w:p w14:paraId="6B3AFE5B"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индивидуальных жилых домов и (или) уполномоченные ими лица, являющиеся владельцами и (или) пользователями индивидуальных жилых домов</w:t>
            </w:r>
          </w:p>
        </w:tc>
      </w:tr>
      <w:tr w:rsidR="005C7C78" w:rsidRPr="00830790" w14:paraId="4E4AC3CE" w14:textId="77777777" w:rsidTr="004E24AE">
        <w:tc>
          <w:tcPr>
            <w:tcW w:w="4876" w:type="dxa"/>
            <w:tcBorders>
              <w:top w:val="single" w:sz="4" w:space="0" w:color="auto"/>
              <w:left w:val="single" w:sz="4" w:space="0" w:color="auto"/>
              <w:bottom w:val="single" w:sz="4" w:space="0" w:color="auto"/>
              <w:right w:val="single" w:sz="4" w:space="0" w:color="auto"/>
            </w:tcBorders>
          </w:tcPr>
          <w:p w14:paraId="2C67DCEC" w14:textId="41679797" w:rsidR="005C7C78" w:rsidRPr="00830790" w:rsidRDefault="005C7C78" w:rsidP="0034771B">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прилегающие к предприятиям торговли, бытового обслу</w:t>
            </w:r>
            <w:r w:rsidR="0034771B" w:rsidRPr="00830790">
              <w:rPr>
                <w:rFonts w:ascii="Times New Roman" w:hAnsi="Times New Roman" w:cs="Times New Roman"/>
                <w:sz w:val="24"/>
                <w:szCs w:val="24"/>
              </w:rPr>
              <w:t>живания, общественного питания</w:t>
            </w:r>
          </w:p>
        </w:tc>
        <w:tc>
          <w:tcPr>
            <w:tcW w:w="4758" w:type="dxa"/>
            <w:tcBorders>
              <w:top w:val="single" w:sz="4" w:space="0" w:color="auto"/>
              <w:left w:val="single" w:sz="4" w:space="0" w:color="auto"/>
              <w:bottom w:val="single" w:sz="4" w:space="0" w:color="auto"/>
              <w:right w:val="single" w:sz="4" w:space="0" w:color="auto"/>
            </w:tcBorders>
          </w:tcPr>
          <w:p w14:paraId="2793059B"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объектов торговли, бытового обслуживания, общественного питания и (или) уполномоченные ими лица, являющиеся владельцами и (или) пользователями таких объектов</w:t>
            </w:r>
          </w:p>
        </w:tc>
      </w:tr>
      <w:tr w:rsidR="005C7C78" w:rsidRPr="00830790" w14:paraId="4B53FB1C" w14:textId="77777777" w:rsidTr="004E24AE">
        <w:tc>
          <w:tcPr>
            <w:tcW w:w="4876" w:type="dxa"/>
            <w:tcBorders>
              <w:top w:val="single" w:sz="4" w:space="0" w:color="auto"/>
              <w:left w:val="single" w:sz="4" w:space="0" w:color="auto"/>
              <w:bottom w:val="single" w:sz="4" w:space="0" w:color="auto"/>
              <w:right w:val="single" w:sz="4" w:space="0" w:color="auto"/>
            </w:tcBorders>
          </w:tcPr>
          <w:p w14:paraId="25468E07"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отведенные под строительство, реконструкцию, ремонт объектов, включая въезды и выезды, прилегающие территории и подъезды к ним</w:t>
            </w:r>
          </w:p>
        </w:tc>
        <w:tc>
          <w:tcPr>
            <w:tcW w:w="4758" w:type="dxa"/>
            <w:tcBorders>
              <w:top w:val="single" w:sz="4" w:space="0" w:color="auto"/>
              <w:left w:val="single" w:sz="4" w:space="0" w:color="auto"/>
              <w:bottom w:val="single" w:sz="4" w:space="0" w:color="auto"/>
              <w:right w:val="single" w:sz="4" w:space="0" w:color="auto"/>
            </w:tcBorders>
          </w:tcPr>
          <w:p w14:paraId="1EC3745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Лица, которым отведены земельные участки под строительство, реконструкцию, ремонт объектов, подрядные организации</w:t>
            </w:r>
          </w:p>
        </w:tc>
      </w:tr>
      <w:tr w:rsidR="005C7C78" w:rsidRPr="00830790" w14:paraId="0CFE444D" w14:textId="77777777" w:rsidTr="004E24AE">
        <w:tc>
          <w:tcPr>
            <w:tcW w:w="4876" w:type="dxa"/>
            <w:tcBorders>
              <w:top w:val="single" w:sz="4" w:space="0" w:color="auto"/>
              <w:left w:val="single" w:sz="4" w:space="0" w:color="auto"/>
              <w:bottom w:val="single" w:sz="4" w:space="0" w:color="auto"/>
              <w:right w:val="single" w:sz="4" w:space="0" w:color="auto"/>
            </w:tcBorders>
          </w:tcPr>
          <w:p w14:paraId="6FD54D84"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прилегающие к трансформаторным и распределительным подстанциям, другим инженерным сооружениям, работающим в автономном режиме (без обслуживающего персонала)</w:t>
            </w:r>
          </w:p>
        </w:tc>
        <w:tc>
          <w:tcPr>
            <w:tcW w:w="4758" w:type="dxa"/>
            <w:tcBorders>
              <w:top w:val="single" w:sz="4" w:space="0" w:color="auto"/>
              <w:left w:val="single" w:sz="4" w:space="0" w:color="auto"/>
              <w:bottom w:val="single" w:sz="4" w:space="0" w:color="auto"/>
              <w:right w:val="single" w:sz="4" w:space="0" w:color="auto"/>
            </w:tcBorders>
          </w:tcPr>
          <w:p w14:paraId="650BB3D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и (или) уполномоченные ими лица, являющиеся владельцами и (или) пользователями таких объектов</w:t>
            </w:r>
          </w:p>
        </w:tc>
      </w:tr>
      <w:tr w:rsidR="005C7C78" w:rsidRPr="00830790" w14:paraId="3A1AA8E0" w14:textId="77777777" w:rsidTr="004E24AE">
        <w:tc>
          <w:tcPr>
            <w:tcW w:w="4876" w:type="dxa"/>
            <w:tcBorders>
              <w:top w:val="single" w:sz="4" w:space="0" w:color="auto"/>
              <w:left w:val="single" w:sz="4" w:space="0" w:color="auto"/>
              <w:bottom w:val="single" w:sz="4" w:space="0" w:color="auto"/>
              <w:right w:val="single" w:sz="4" w:space="0" w:color="auto"/>
            </w:tcBorders>
          </w:tcPr>
          <w:p w14:paraId="118EFC9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 xml:space="preserve">Тротуары, газоны, парковки вдоль зданий, сооружений, жилых домов вне </w:t>
            </w:r>
            <w:proofErr w:type="spellStart"/>
            <w:r w:rsidRPr="00830790">
              <w:rPr>
                <w:rFonts w:ascii="Times New Roman" w:hAnsi="Times New Roman" w:cs="Times New Roman"/>
                <w:sz w:val="24"/>
                <w:szCs w:val="24"/>
              </w:rPr>
              <w:t>внутридворовой</w:t>
            </w:r>
            <w:proofErr w:type="spellEnd"/>
            <w:r w:rsidRPr="00830790">
              <w:rPr>
                <w:rFonts w:ascii="Times New Roman" w:hAnsi="Times New Roman" w:cs="Times New Roman"/>
                <w:sz w:val="24"/>
                <w:szCs w:val="24"/>
              </w:rPr>
              <w:t xml:space="preserve"> территории</w:t>
            </w:r>
          </w:p>
        </w:tc>
        <w:tc>
          <w:tcPr>
            <w:tcW w:w="4758" w:type="dxa"/>
            <w:tcBorders>
              <w:top w:val="single" w:sz="4" w:space="0" w:color="auto"/>
              <w:left w:val="single" w:sz="4" w:space="0" w:color="auto"/>
              <w:bottom w:val="single" w:sz="4" w:space="0" w:color="auto"/>
              <w:right w:val="single" w:sz="4" w:space="0" w:color="auto"/>
            </w:tcBorders>
          </w:tcPr>
          <w:p w14:paraId="357DE72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0AB0E188" w14:textId="77777777" w:rsidTr="004E24AE">
        <w:tc>
          <w:tcPr>
            <w:tcW w:w="4876" w:type="dxa"/>
            <w:tcBorders>
              <w:top w:val="single" w:sz="4" w:space="0" w:color="auto"/>
              <w:left w:val="single" w:sz="4" w:space="0" w:color="auto"/>
              <w:bottom w:val="single" w:sz="4" w:space="0" w:color="auto"/>
              <w:right w:val="single" w:sz="4" w:space="0" w:color="auto"/>
            </w:tcBorders>
          </w:tcPr>
          <w:p w14:paraId="2BCD790F"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Тротуары, примыкающие к проезжей части улиц, находящиеся на мостах, путепроводах, эстакадах и в тоннелях, а также технические тротуары, примыкающие к инженерным сооружениям, лестничные сходы</w:t>
            </w:r>
          </w:p>
        </w:tc>
        <w:tc>
          <w:tcPr>
            <w:tcW w:w="4758" w:type="dxa"/>
            <w:tcBorders>
              <w:top w:val="single" w:sz="4" w:space="0" w:color="auto"/>
              <w:left w:val="single" w:sz="4" w:space="0" w:color="auto"/>
              <w:bottom w:val="single" w:sz="4" w:space="0" w:color="auto"/>
              <w:right w:val="single" w:sz="4" w:space="0" w:color="auto"/>
            </w:tcBorders>
          </w:tcPr>
          <w:p w14:paraId="04AA0C92"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0391DFE1" w14:textId="77777777" w:rsidTr="004E24AE">
        <w:tc>
          <w:tcPr>
            <w:tcW w:w="4876" w:type="dxa"/>
            <w:tcBorders>
              <w:top w:val="single" w:sz="4" w:space="0" w:color="auto"/>
              <w:left w:val="single" w:sz="4" w:space="0" w:color="auto"/>
              <w:bottom w:val="single" w:sz="4" w:space="0" w:color="auto"/>
              <w:right w:val="single" w:sz="4" w:space="0" w:color="auto"/>
            </w:tcBorders>
          </w:tcPr>
          <w:p w14:paraId="76E3A63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lastRenderedPageBreak/>
              <w:t>Территории, прилегающие к контейнерам, контейнерным площадкам, бункерам</w:t>
            </w:r>
          </w:p>
        </w:tc>
        <w:tc>
          <w:tcPr>
            <w:tcW w:w="4758" w:type="dxa"/>
            <w:tcBorders>
              <w:top w:val="single" w:sz="4" w:space="0" w:color="auto"/>
              <w:left w:val="single" w:sz="4" w:space="0" w:color="auto"/>
              <w:bottom w:val="single" w:sz="4" w:space="0" w:color="auto"/>
              <w:right w:val="single" w:sz="4" w:space="0" w:color="auto"/>
            </w:tcBorders>
          </w:tcPr>
          <w:p w14:paraId="166D8B9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балансодержатели и (или) лица, у которых на обслуживании и (или) содержании находятся объекты</w:t>
            </w:r>
          </w:p>
        </w:tc>
      </w:tr>
    </w:tbl>
    <w:p w14:paraId="7F3B66E4" w14:textId="77777777" w:rsidR="00783FF9" w:rsidRPr="00830790" w:rsidRDefault="00783FF9" w:rsidP="00783FF9">
      <w:pPr>
        <w:autoSpaceDE w:val="0"/>
        <w:autoSpaceDN w:val="0"/>
        <w:adjustRightInd w:val="0"/>
        <w:spacing w:before="200" w:after="0" w:line="240" w:lineRule="auto"/>
        <w:jc w:val="both"/>
        <w:rPr>
          <w:rFonts w:ascii="Times New Roman" w:hAnsi="Times New Roman" w:cs="Times New Roman"/>
          <w:sz w:val="24"/>
          <w:szCs w:val="24"/>
        </w:rPr>
      </w:pPr>
    </w:p>
    <w:p w14:paraId="682C96A9" w14:textId="08304055" w:rsidR="005C7C78" w:rsidRPr="00830790" w:rsidRDefault="00CC5EC7" w:rsidP="00783FF9">
      <w:pPr>
        <w:autoSpaceDE w:val="0"/>
        <w:autoSpaceDN w:val="0"/>
        <w:adjustRightInd w:val="0"/>
        <w:spacing w:before="200" w:after="0" w:line="240" w:lineRule="auto"/>
        <w:ind w:firstLine="709"/>
        <w:jc w:val="both"/>
        <w:rPr>
          <w:rFonts w:ascii="Times New Roman" w:hAnsi="Times New Roman" w:cs="Times New Roman"/>
          <w:sz w:val="24"/>
          <w:szCs w:val="24"/>
        </w:rPr>
      </w:pPr>
      <w:r w:rsidRPr="00830790">
        <w:rPr>
          <w:rFonts w:ascii="Times New Roman" w:hAnsi="Times New Roman" w:cs="Times New Roman"/>
          <w:sz w:val="24"/>
          <w:szCs w:val="24"/>
        </w:rPr>
        <w:t>2</w:t>
      </w:r>
      <w:r w:rsidR="004E24AE" w:rsidRPr="00830790">
        <w:rPr>
          <w:rFonts w:ascii="Times New Roman" w:hAnsi="Times New Roman" w:cs="Times New Roman"/>
          <w:sz w:val="24"/>
          <w:szCs w:val="24"/>
        </w:rPr>
        <w:t>.22</w:t>
      </w:r>
      <w:r w:rsidR="005C7C78" w:rsidRPr="00830790">
        <w:rPr>
          <w:rFonts w:ascii="Times New Roman" w:hAnsi="Times New Roman" w:cs="Times New Roman"/>
          <w:sz w:val="24"/>
          <w:szCs w:val="24"/>
        </w:rPr>
        <w:t xml:space="preserve">. Контейнерные площадки должны содержаться в соответствии с санитарными нормами и правилами. Вывоз мусора с контейнерных площадок осуществляется в летний период ежедневно, в зимний - не реже одного раза в три дня. Уборка контейнерных площадок производится ежедневно. </w:t>
      </w:r>
    </w:p>
    <w:p w14:paraId="37C92806"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3B113E5B"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3. СОДЕРЖАНИЕ ОБЪЕКТОВ БЛАГОУСТРОЙСТВА</w:t>
      </w:r>
    </w:p>
    <w:p w14:paraId="717D972D" w14:textId="4257690B" w:rsidR="005C7C78" w:rsidRPr="00830790" w:rsidRDefault="008C00D9" w:rsidP="008C00D9">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НА ЗЕМЛЯХ ОБЩЕГО ПОЛЬЗОВАНИЯ</w:t>
      </w:r>
    </w:p>
    <w:p w14:paraId="7A1D96D9" w14:textId="66F7430F" w:rsidR="005C7C78" w:rsidRPr="00830790" w:rsidRDefault="004E24A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3.1</w:t>
      </w:r>
      <w:r w:rsidR="005C7C78" w:rsidRPr="00830790">
        <w:rPr>
          <w:rFonts w:ascii="Times New Roman" w:hAnsi="Times New Roman" w:cs="Times New Roman"/>
          <w:sz w:val="24"/>
          <w:szCs w:val="24"/>
        </w:rPr>
        <w:t xml:space="preserve">. Период зимней уборки устанавливается с 15 октября по 15 апреля. В случае резкого изменения погодных условий (снег, мороз) сроки начала и окончания зимней уборки определяются Администрацией </w:t>
      </w:r>
      <w:r w:rsidR="00A82FF3" w:rsidRPr="00830790">
        <w:rPr>
          <w:rFonts w:ascii="Times New Roman" w:hAnsi="Times New Roman" w:cs="Times New Roman"/>
          <w:sz w:val="24"/>
          <w:szCs w:val="24"/>
        </w:rPr>
        <w:t>Зональненского сельского поселения.</w:t>
      </w:r>
    </w:p>
    <w:p w14:paraId="5C310CA0" w14:textId="2B37CFC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3.2</w:t>
      </w:r>
      <w:r w:rsidR="005C7C78" w:rsidRPr="00830790">
        <w:rPr>
          <w:rFonts w:ascii="Times New Roman" w:hAnsi="Times New Roman" w:cs="Times New Roman"/>
          <w:sz w:val="24"/>
          <w:szCs w:val="24"/>
        </w:rPr>
        <w:t>. Мероприятия по подготовке уборочной техники к работе в зимний период проводятся лицами, осуществляющими содержание объектов улично-дорожной сети, до 15 октября текущего года. К этому же сроку должны быть завершены работы по подготовке мест для приема снега и мест для складирования необходимого количества противогололедных материалов.</w:t>
      </w:r>
    </w:p>
    <w:p w14:paraId="286EA7ED" w14:textId="52551455" w:rsidR="00EF4FC2" w:rsidRPr="00830790" w:rsidRDefault="004E24AE" w:rsidP="00EF4FC2">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3.3</w:t>
      </w:r>
      <w:r w:rsidR="005C7C78" w:rsidRPr="00830790">
        <w:rPr>
          <w:rFonts w:ascii="Times New Roman" w:hAnsi="Times New Roman" w:cs="Times New Roman"/>
          <w:sz w:val="24"/>
          <w:szCs w:val="24"/>
        </w:rPr>
        <w:t xml:space="preserve">. В зимний период на дорогах </w:t>
      </w:r>
      <w:r w:rsidR="00EF4FC2" w:rsidRPr="00830790">
        <w:rPr>
          <w:rFonts w:ascii="Times New Roman" w:hAnsi="Times New Roman" w:cs="Times New Roman"/>
          <w:sz w:val="24"/>
          <w:szCs w:val="24"/>
        </w:rPr>
        <w:t xml:space="preserve">должны </w:t>
      </w:r>
      <w:r w:rsidR="005C7C78" w:rsidRPr="00830790">
        <w:rPr>
          <w:rFonts w:ascii="Times New Roman" w:hAnsi="Times New Roman" w:cs="Times New Roman"/>
          <w:sz w:val="24"/>
          <w:szCs w:val="24"/>
        </w:rPr>
        <w:t>провод</w:t>
      </w:r>
      <w:r w:rsidR="00EF4FC2" w:rsidRPr="00830790">
        <w:rPr>
          <w:rFonts w:ascii="Times New Roman" w:hAnsi="Times New Roman" w:cs="Times New Roman"/>
          <w:sz w:val="24"/>
          <w:szCs w:val="24"/>
        </w:rPr>
        <w:t>и</w:t>
      </w:r>
      <w:r w:rsidR="005C7C78" w:rsidRPr="00830790">
        <w:rPr>
          <w:rFonts w:ascii="Times New Roman" w:hAnsi="Times New Roman" w:cs="Times New Roman"/>
          <w:sz w:val="24"/>
          <w:szCs w:val="24"/>
        </w:rPr>
        <w:t>тся следующие виды работ:</w:t>
      </w:r>
    </w:p>
    <w:p w14:paraId="710B68F6" w14:textId="76909D49"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 xml:space="preserve">территории (в предусмотренных настоящими Правилами случаях - прилегающие территории) подлежат регулярной очистке от снега и льда. Снежная масса, счищаемая с территории, может складироваться в границах территории соответствующих объектов путем формирования в снежные валы. При невозможности складирования в указанных местах снежная масса подлежит вывозу. Складирование снежной массы на территории соответствующего объекта производится с учетом обеспечения возможности отвода талых вод в период таяния снега; </w:t>
      </w:r>
    </w:p>
    <w:p w14:paraId="475CDEB3"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расположенные на территориях (в предусмотренных настоящими Правилами случаях - на прилегающих территориях) тротуары, пешеходные дорожки, места стоянки транспортных средств очищаются от свежевыпавшего снега, уплотненного снега, снежно-ледяных образований, в том числе наледи, до усовершенствованного покрытия. При отсутствии усовершенствованных покрытий снежные массы убираются методом сдвигания с оставлением слоев снега для его последующего уплотнения;</w:t>
      </w:r>
    </w:p>
    <w:p w14:paraId="307AEADB" w14:textId="554DF52D"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z w:val="24"/>
          <w:szCs w:val="24"/>
        </w:rPr>
        <w:t>разгребание и сметание валов снега на перекрестках и въездах во дворы;</w:t>
      </w:r>
    </w:p>
    <w:p w14:paraId="5A520A12"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снежная масса, счищаемая с расположенных на территориях (в предусмотренных настоящими Правилами случаях - на прилегающих территориях) тротуаров, пешеходных дорожек, мест стоянки транспортных средств, может складироваться в границах территории в местах, не препятствующих свободному движению пешеходов и проезду транспортных средств. Повреждение зеленых насаждений, расположенных на территориях (в предусмотренных настоящими Правилами случаях - на прилегающих территориях), при складировании снежных масс не допускается. При невозможности складирования в указанных местах снежная масса подлежит вывозу. Вывоз снежной массы производится по мере необходимости в зависимости от интенсивности снегопада, но не позднее десяти суток после окончания снегоочистки;</w:t>
      </w:r>
    </w:p>
    <w:p w14:paraId="142BCE86"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 xml:space="preserve">уборка расположенных на территориях (в предусмотренных настоящими Правилами случаях - на прилегающих территориях) тротуаров, пешеходных дорожек, мест стоянки транспортных средств, покрытых уплотненным снегом, снежно-ледяными образованиями, производится механизированным способом или вручную. Уборка образовавшегося скола уплотненного снега, снежно-ледяных образований производится одновременно со </w:t>
      </w:r>
      <w:r w:rsidRPr="00830790">
        <w:rPr>
          <w:rFonts w:ascii="Times New Roman" w:hAnsi="Times New Roman" w:cs="Times New Roman"/>
          <w:spacing w:val="2"/>
          <w:sz w:val="24"/>
          <w:szCs w:val="24"/>
        </w:rPr>
        <w:lastRenderedPageBreak/>
        <w:t>скалыванием или немедленно по его окончании путем вывоза на специализированные площадки размещения снега и льда;</w:t>
      </w:r>
    </w:p>
    <w:p w14:paraId="1E199836"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при уборке территорий (в предусмотренных настоящими Правилами случаях - прилегающих территорий) в первую очередь должны быть расчищены тротуары и пешеходные дорожки, проезды во дворы и подъезды к контейнерным площадкам, контейнерам (бункерам) сбора отходов, площадкам сбора крупногабаритных отходов и пожарным гидрантам;</w:t>
      </w:r>
    </w:p>
    <w:p w14:paraId="332D31EE"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очистка от снега и удаление ледяных образований с крыш, карнизов, балконов, лоджий, водосточных труб, элементов фасадов зданий и строений (в том числе некапитальных) производится по мере их образования собственниками (владельцами) данных объектов с предварительной установкой ограждений на опасных участках и принятием других охранных мероприятий, обеспечивающих безопасность. Очистка крыш и козырьков зданий от снега и удаление ледяных образований должны производиться не реже одного раза в месяц, от сосулек по мере необходимости в зависимости от погодных условий. Наличие на конструктивных элементах крыши слоя снега свыше 10 сантиметров и сосулек при наступлении оттепели на сторонах, выходящих на пешеходную зону, не допускается;</w:t>
      </w:r>
    </w:p>
    <w:p w14:paraId="0B1CE5D4" w14:textId="329F62B1"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 xml:space="preserve">при сбрасывании снега и ледяных образований обеспечивается безопасность пешеходов, транспортных средств, сохранность зеленых насаждений, воздушных линий уличного освещения и связи, рекламных конструкций и иных элементов внешнего благоустройства и озеленения. При невозможности складирования в указанных местах снежная масса подлежит вывозу. Сброшенный снег и ледяные образования подлежат складированию на территории, а в случае невозможности указанного складирования либо невозможности обеспечения отвода талых вод в период таяния снега подлежат вывозу для размещения в местах, определяемых в соответствии с настоящими Правилами, в течение суток; </w:t>
      </w:r>
    </w:p>
    <w:p w14:paraId="72B73F2A" w14:textId="77777777" w:rsidR="00EF4FC2" w:rsidRPr="00830790" w:rsidRDefault="00EF4FC2" w:rsidP="00EF4FC2">
      <w:pPr>
        <w:pStyle w:val="a6"/>
        <w:shd w:val="clear" w:color="auto" w:fill="FFFFFF"/>
        <w:spacing w:line="315"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highlight w:val="yellow"/>
        </w:rPr>
        <w:t xml:space="preserve">организация работ по обработке дорог </w:t>
      </w:r>
      <w:proofErr w:type="spellStart"/>
      <w:r w:rsidRPr="00830790">
        <w:rPr>
          <w:rFonts w:ascii="Times New Roman" w:hAnsi="Times New Roman" w:cs="Times New Roman"/>
          <w:sz w:val="24"/>
          <w:szCs w:val="24"/>
          <w:highlight w:val="yellow"/>
        </w:rPr>
        <w:t>противогололедными</w:t>
      </w:r>
      <w:proofErr w:type="spellEnd"/>
      <w:r w:rsidRPr="00830790">
        <w:rPr>
          <w:rFonts w:ascii="Times New Roman" w:hAnsi="Times New Roman" w:cs="Times New Roman"/>
          <w:sz w:val="24"/>
          <w:szCs w:val="24"/>
          <w:highlight w:val="yellow"/>
        </w:rPr>
        <w:t xml:space="preserve"> материалами</w:t>
      </w:r>
      <w:r w:rsidRPr="00830790">
        <w:rPr>
          <w:rFonts w:ascii="Times New Roman" w:hAnsi="Times New Roman" w:cs="Times New Roman"/>
          <w:sz w:val="24"/>
          <w:szCs w:val="24"/>
        </w:rPr>
        <w:t>;</w:t>
      </w:r>
    </w:p>
    <w:p w14:paraId="261CEADD" w14:textId="77777777" w:rsidR="00EF4FC2" w:rsidRPr="00830790" w:rsidRDefault="00EF4FC2" w:rsidP="00EF4FC2">
      <w:pPr>
        <w:pStyle w:val="a6"/>
        <w:shd w:val="clear" w:color="auto" w:fill="FFFFFF"/>
        <w:spacing w:line="315" w:lineRule="atLeast"/>
        <w:jc w:val="both"/>
        <w:textAlignment w:val="baseline"/>
        <w:rPr>
          <w:rFonts w:ascii="Times New Roman" w:hAnsi="Times New Roman" w:cs="Times New Roman"/>
          <w:sz w:val="24"/>
          <w:szCs w:val="24"/>
        </w:rPr>
      </w:pPr>
    </w:p>
    <w:p w14:paraId="531FEA18" w14:textId="77261C4A" w:rsidR="005C7C78" w:rsidRPr="00830790" w:rsidRDefault="004E24AE" w:rsidP="00EF4FC2">
      <w:pPr>
        <w:pStyle w:val="a6"/>
        <w:shd w:val="clear" w:color="auto" w:fill="FFFFFF"/>
        <w:spacing w:line="315" w:lineRule="atLeast"/>
        <w:ind w:left="567"/>
        <w:jc w:val="both"/>
        <w:textAlignment w:val="baseline"/>
        <w:rPr>
          <w:rFonts w:ascii="Times New Roman" w:hAnsi="Times New Roman" w:cs="Times New Roman"/>
          <w:sz w:val="24"/>
          <w:szCs w:val="24"/>
        </w:rPr>
      </w:pPr>
      <w:r w:rsidRPr="00830790">
        <w:rPr>
          <w:rFonts w:ascii="Times New Roman" w:hAnsi="Times New Roman" w:cs="Times New Roman"/>
          <w:sz w:val="24"/>
          <w:szCs w:val="24"/>
        </w:rPr>
        <w:t>3.4</w:t>
      </w:r>
      <w:r w:rsidR="005C7C78" w:rsidRPr="00830790">
        <w:rPr>
          <w:rFonts w:ascii="Times New Roman" w:hAnsi="Times New Roman" w:cs="Times New Roman"/>
          <w:sz w:val="24"/>
          <w:szCs w:val="24"/>
        </w:rPr>
        <w:t>. Уборка и вывоз снега из лотков проезжей части улицы или проезда обеспечивается лицами, на обслуживании и (или) содержании которых находятся данные объекты.</w:t>
      </w:r>
    </w:p>
    <w:p w14:paraId="602EC320" w14:textId="7A81932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3.5</w:t>
      </w:r>
      <w:r w:rsidR="008C00D9" w:rsidRPr="00830790">
        <w:rPr>
          <w:rFonts w:ascii="Times New Roman" w:hAnsi="Times New Roman" w:cs="Times New Roman"/>
          <w:sz w:val="24"/>
          <w:szCs w:val="24"/>
        </w:rPr>
        <w:t>. В зимний период дорожки</w:t>
      </w:r>
      <w:r w:rsidR="005C7C78" w:rsidRPr="00830790">
        <w:rPr>
          <w:rFonts w:ascii="Times New Roman" w:hAnsi="Times New Roman" w:cs="Times New Roman"/>
          <w:sz w:val="24"/>
          <w:szCs w:val="24"/>
        </w:rPr>
        <w:t>,</w:t>
      </w:r>
      <w:r w:rsidR="00445B0C" w:rsidRPr="00830790">
        <w:rPr>
          <w:rFonts w:ascii="Times New Roman" w:hAnsi="Times New Roman" w:cs="Times New Roman"/>
          <w:sz w:val="24"/>
          <w:szCs w:val="24"/>
        </w:rPr>
        <w:t xml:space="preserve"> лестницы,</w:t>
      </w:r>
      <w:r w:rsidR="005C7C78" w:rsidRPr="00830790">
        <w:rPr>
          <w:rFonts w:ascii="Times New Roman" w:hAnsi="Times New Roman" w:cs="Times New Roman"/>
          <w:sz w:val="24"/>
          <w:szCs w:val="24"/>
        </w:rPr>
        <w:t xml:space="preserve"> урны и прочие элементы (малые архитектурные формы), а также пространство перед ними и с боков, подходы к ним должны быть очищены от снега и льда.</w:t>
      </w:r>
    </w:p>
    <w:p w14:paraId="7D009317" w14:textId="6FA7C30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3.6</w:t>
      </w:r>
      <w:r w:rsidR="005C7C78" w:rsidRPr="00830790">
        <w:rPr>
          <w:rFonts w:ascii="Times New Roman" w:hAnsi="Times New Roman" w:cs="Times New Roman"/>
          <w:sz w:val="24"/>
          <w:szCs w:val="24"/>
        </w:rPr>
        <w:t>. В период зимней уборки запрещается:</w:t>
      </w:r>
    </w:p>
    <w:p w14:paraId="1A17CBD9" w14:textId="46961615"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1) </w:t>
      </w:r>
      <w:r w:rsidR="005C7C78" w:rsidRPr="00830790">
        <w:rPr>
          <w:rFonts w:ascii="Times New Roman" w:hAnsi="Times New Roman" w:cs="Times New Roman"/>
          <w:sz w:val="24"/>
          <w:szCs w:val="24"/>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торговых объектов, строительных площадок</w:t>
      </w:r>
      <w:r w:rsidRPr="00830790">
        <w:rPr>
          <w:rFonts w:ascii="Times New Roman" w:hAnsi="Times New Roman" w:cs="Times New Roman"/>
          <w:sz w:val="24"/>
          <w:szCs w:val="24"/>
        </w:rPr>
        <w:t>, прилегающих территорий</w:t>
      </w:r>
      <w:r w:rsidR="005C7C78" w:rsidRPr="00830790">
        <w:rPr>
          <w:rFonts w:ascii="Times New Roman" w:hAnsi="Times New Roman" w:cs="Times New Roman"/>
          <w:sz w:val="24"/>
          <w:szCs w:val="24"/>
        </w:rPr>
        <w:t>;</w:t>
      </w:r>
    </w:p>
    <w:p w14:paraId="36883F29" w14:textId="09BCD54A"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2) </w:t>
      </w:r>
      <w:r w:rsidR="005C7C78" w:rsidRPr="00830790">
        <w:rPr>
          <w:rFonts w:ascii="Times New Roman" w:hAnsi="Times New Roman" w:cs="Times New Roman"/>
          <w:sz w:val="24"/>
          <w:szCs w:val="24"/>
        </w:rPr>
        <w:t>перемещать загрязненный или засоленный снег, а также колотый лед на цветники, кустарники и деревья.</w:t>
      </w:r>
    </w:p>
    <w:p w14:paraId="46A53657" w14:textId="12958CBF"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3.7</w:t>
      </w:r>
      <w:r w:rsidR="005C7C78" w:rsidRPr="00830790">
        <w:rPr>
          <w:rFonts w:ascii="Times New Roman" w:hAnsi="Times New Roman" w:cs="Times New Roman"/>
          <w:sz w:val="24"/>
          <w:szCs w:val="24"/>
        </w:rPr>
        <w:t>. Формирование снежных валов не допускается:</w:t>
      </w:r>
    </w:p>
    <w:p w14:paraId="0556E964" w14:textId="7EE4BF01" w:rsidR="005C7C78" w:rsidRPr="00830790" w:rsidRDefault="00EF4FC2" w:rsidP="00EF4FC2">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1) </w:t>
      </w:r>
      <w:r w:rsidR="005C7C78" w:rsidRPr="00830790">
        <w:rPr>
          <w:rFonts w:ascii="Times New Roman" w:hAnsi="Times New Roman" w:cs="Times New Roman"/>
          <w:sz w:val="24"/>
          <w:szCs w:val="24"/>
        </w:rPr>
        <w:t>ближе 5 м от пешеходного перехода;</w:t>
      </w:r>
    </w:p>
    <w:p w14:paraId="724463DD" w14:textId="3D47EF4E"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2) </w:t>
      </w:r>
      <w:r w:rsidR="005C7C78" w:rsidRPr="00830790">
        <w:rPr>
          <w:rFonts w:ascii="Times New Roman" w:hAnsi="Times New Roman" w:cs="Times New Roman"/>
          <w:sz w:val="24"/>
          <w:szCs w:val="24"/>
        </w:rPr>
        <w:t>ближе 20 м от остановочного пункта общественного транспорта;</w:t>
      </w:r>
    </w:p>
    <w:p w14:paraId="44B7FA83" w14:textId="7342A60C"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3) </w:t>
      </w:r>
      <w:r w:rsidR="005C7C78" w:rsidRPr="00830790">
        <w:rPr>
          <w:rFonts w:ascii="Times New Roman" w:hAnsi="Times New Roman" w:cs="Times New Roman"/>
          <w:sz w:val="24"/>
          <w:szCs w:val="24"/>
        </w:rPr>
        <w:t>на участках дорог, оборудованных транспортными ограждениями или повышенным бордюром;</w:t>
      </w:r>
    </w:p>
    <w:p w14:paraId="61125CB6" w14:textId="288CF1DA"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4) </w:t>
      </w:r>
      <w:r w:rsidR="005C7C78" w:rsidRPr="00830790">
        <w:rPr>
          <w:rFonts w:ascii="Times New Roman" w:hAnsi="Times New Roman" w:cs="Times New Roman"/>
          <w:sz w:val="24"/>
          <w:szCs w:val="24"/>
        </w:rPr>
        <w:t>на тротуарах.</w:t>
      </w:r>
    </w:p>
    <w:p w14:paraId="1BD345D2" w14:textId="303784D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3.8</w:t>
      </w:r>
      <w:r w:rsidR="005C7C78" w:rsidRPr="00830790">
        <w:rPr>
          <w:rFonts w:ascii="Times New Roman" w:hAnsi="Times New Roman" w:cs="Times New Roman"/>
          <w:sz w:val="24"/>
          <w:szCs w:val="24"/>
        </w:rPr>
        <w:t>. Разделительные бетонные стенки, металлический криволинейный брус, барьерные ограждения, дорожные знаки и указатели, обеспечивающие безопасное движение транспорта, должны быть очищены от снега и наледи.</w:t>
      </w:r>
    </w:p>
    <w:p w14:paraId="132A454F" w14:textId="76296628"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3.9</w:t>
      </w:r>
      <w:r w:rsidR="005C7C78" w:rsidRPr="00830790">
        <w:rPr>
          <w:rFonts w:ascii="Times New Roman" w:hAnsi="Times New Roman" w:cs="Times New Roman"/>
          <w:sz w:val="24"/>
          <w:szCs w:val="24"/>
        </w:rPr>
        <w:t xml:space="preserve">. Зимняя уборка тротуаров осуществляется как механизированным, так и ручным способами. Тротуары и посадочные площадки на остановках наземного пассажирского транспорта очищаются до покрытия. Уборка снега с пешеходных тротуаров на мостах и путепроводах производится ручным способом. </w:t>
      </w:r>
    </w:p>
    <w:p w14:paraId="6ED7F1DD" w14:textId="2B3E5E09"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w:t>
      </w:r>
      <w:r w:rsidRPr="00811906">
        <w:rPr>
          <w:rFonts w:ascii="Times New Roman" w:hAnsi="Times New Roman" w:cs="Times New Roman"/>
          <w:sz w:val="24"/>
          <w:szCs w:val="24"/>
        </w:rPr>
        <w:t>.10</w:t>
      </w:r>
      <w:r w:rsidR="005C7C78" w:rsidRPr="00830790">
        <w:rPr>
          <w:rFonts w:ascii="Times New Roman" w:hAnsi="Times New Roman" w:cs="Times New Roman"/>
          <w:sz w:val="24"/>
          <w:szCs w:val="24"/>
        </w:rPr>
        <w:t xml:space="preserve">. Период летней уборки устанавливается с 16 апреля по 14 октября. В случае резкого изменения погодных условий сроки начала проведения летней уборки определяются Администрацией </w:t>
      </w:r>
      <w:r w:rsidR="00AC7ABC">
        <w:rPr>
          <w:rFonts w:ascii="Times New Roman" w:hAnsi="Times New Roman" w:cs="Times New Roman"/>
          <w:sz w:val="24"/>
          <w:szCs w:val="24"/>
        </w:rPr>
        <w:t>Зональненского сельского поселения</w:t>
      </w:r>
      <w:r w:rsidR="005C7C78" w:rsidRPr="00830790">
        <w:rPr>
          <w:rFonts w:ascii="Times New Roman" w:hAnsi="Times New Roman" w:cs="Times New Roman"/>
          <w:sz w:val="24"/>
          <w:szCs w:val="24"/>
        </w:rPr>
        <w:t>.</w:t>
      </w:r>
    </w:p>
    <w:p w14:paraId="6D66A8DD" w14:textId="60EE7B3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3.11</w:t>
      </w:r>
      <w:r w:rsidR="005C7C78" w:rsidRPr="00830790">
        <w:rPr>
          <w:rFonts w:ascii="Times New Roman" w:hAnsi="Times New Roman" w:cs="Times New Roman"/>
          <w:sz w:val="24"/>
          <w:szCs w:val="24"/>
        </w:rPr>
        <w:t>. Мероприятия по подготовке уборочной техники к работе в летний период проводятся лицами, осуществляющими содержание объектов улично-дорожной сети, до 16 апреля текущего года.</w:t>
      </w:r>
    </w:p>
    <w:p w14:paraId="5E15B3A0" w14:textId="6A8FA0EB" w:rsidR="00AF7F97" w:rsidRPr="00830790" w:rsidRDefault="004E24AE" w:rsidP="00AF7F9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3.12</w:t>
      </w:r>
      <w:r w:rsidR="00AF7F97" w:rsidRPr="00830790">
        <w:rPr>
          <w:rFonts w:ascii="Times New Roman" w:hAnsi="Times New Roman" w:cs="Times New Roman"/>
          <w:sz w:val="24"/>
          <w:szCs w:val="24"/>
        </w:rPr>
        <w:t xml:space="preserve">. В летний период должны </w:t>
      </w:r>
      <w:r w:rsidR="005C7C78" w:rsidRPr="00830790">
        <w:rPr>
          <w:rFonts w:ascii="Times New Roman" w:hAnsi="Times New Roman" w:cs="Times New Roman"/>
          <w:sz w:val="24"/>
          <w:szCs w:val="24"/>
        </w:rPr>
        <w:t>проводятся следующие виды работ:</w:t>
      </w:r>
    </w:p>
    <w:p w14:paraId="3185F06E" w14:textId="4C11B2D3" w:rsidR="00AF7F97" w:rsidRPr="00830790" w:rsidRDefault="00AF7F97" w:rsidP="00AF7F97">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z w:val="24"/>
          <w:szCs w:val="24"/>
        </w:rPr>
        <w:t xml:space="preserve">1) </w:t>
      </w:r>
      <w:r w:rsidRPr="00830790">
        <w:rPr>
          <w:rFonts w:ascii="Times New Roman" w:hAnsi="Times New Roman" w:cs="Times New Roman"/>
          <w:spacing w:val="2"/>
          <w:sz w:val="24"/>
          <w:szCs w:val="24"/>
        </w:rPr>
        <w:t xml:space="preserve"> покос сорных и карантинных трав. Высота скашиваемых сорных и карантинных трав на территории не должна превышать 15 сантиметров от поверхности земли;</w:t>
      </w:r>
    </w:p>
    <w:p w14:paraId="290ACD0A" w14:textId="0D959748" w:rsidR="00AF7F97" w:rsidRPr="00830790" w:rsidRDefault="00AF7F97" w:rsidP="00AF7F9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pacing w:val="2"/>
          <w:sz w:val="24"/>
          <w:szCs w:val="24"/>
        </w:rPr>
        <w:t>2) мойка тротуаров дорожно-уборочными машинами;</w:t>
      </w:r>
    </w:p>
    <w:p w14:paraId="513018D6" w14:textId="77777777" w:rsidR="00AF7F97" w:rsidRPr="00830790" w:rsidRDefault="00AF7F97" w:rsidP="00AF7F9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3) </w:t>
      </w:r>
      <w:r w:rsidRPr="00830790">
        <w:rPr>
          <w:rFonts w:ascii="Times New Roman" w:hAnsi="Times New Roman" w:cs="Times New Roman"/>
          <w:spacing w:val="2"/>
          <w:sz w:val="24"/>
          <w:szCs w:val="24"/>
        </w:rPr>
        <w:t>ежедневное подметание дорожных покрытий, тротуаров в границах территории (в предусмотренных настоящими Правилами случаях - прилегающей территории) механизированным или ручным способом;</w:t>
      </w:r>
    </w:p>
    <w:p w14:paraId="1DBBA332" w14:textId="77777777" w:rsidR="00E56903" w:rsidRPr="00830790" w:rsidRDefault="00AF7F97" w:rsidP="00E5690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pacing w:val="2"/>
          <w:sz w:val="24"/>
          <w:szCs w:val="24"/>
        </w:rPr>
        <w:t xml:space="preserve">4) </w:t>
      </w:r>
      <w:r w:rsidRPr="00830790">
        <w:rPr>
          <w:rFonts w:ascii="Times New Roman" w:hAnsi="Times New Roman" w:cs="Times New Roman"/>
          <w:sz w:val="24"/>
          <w:szCs w:val="24"/>
        </w:rPr>
        <w:t>механизированная и ручная погрузка и вывоз грязи и случайного мусора в места размещения отходов</w:t>
      </w:r>
      <w:r w:rsidR="00E56903" w:rsidRPr="00830790">
        <w:rPr>
          <w:rFonts w:ascii="Times New Roman" w:hAnsi="Times New Roman" w:cs="Times New Roman"/>
          <w:sz w:val="24"/>
          <w:szCs w:val="24"/>
        </w:rPr>
        <w:t>;</w:t>
      </w:r>
    </w:p>
    <w:p w14:paraId="7F6AE85F" w14:textId="77777777" w:rsidR="00E56903" w:rsidRPr="00830790" w:rsidRDefault="00E56903" w:rsidP="00E5690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5) </w:t>
      </w:r>
      <w:r w:rsidR="005C7C78" w:rsidRPr="00830790">
        <w:rPr>
          <w:rFonts w:ascii="Times New Roman" w:hAnsi="Times New Roman" w:cs="Times New Roman"/>
          <w:sz w:val="24"/>
          <w:szCs w:val="24"/>
        </w:rPr>
        <w:t>очистка газонов от случайного мусора;</w:t>
      </w:r>
    </w:p>
    <w:p w14:paraId="3EC37E56" w14:textId="77777777" w:rsidR="00E56903" w:rsidRPr="00830790" w:rsidRDefault="00E56903" w:rsidP="00E5690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6) </w:t>
      </w:r>
      <w:r w:rsidR="005C7C78" w:rsidRPr="00830790">
        <w:rPr>
          <w:rFonts w:ascii="Times New Roman" w:hAnsi="Times New Roman" w:cs="Times New Roman"/>
          <w:sz w:val="24"/>
          <w:szCs w:val="24"/>
        </w:rPr>
        <w:t>очистка газонов при средней и сильной засоренности с применением граблей;</w:t>
      </w:r>
    </w:p>
    <w:p w14:paraId="0B3BB3C7" w14:textId="2CCCA7F3" w:rsidR="005C7C78" w:rsidRPr="00830790" w:rsidRDefault="00E56903" w:rsidP="00E5690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7) </w:t>
      </w:r>
      <w:r w:rsidR="005C7C78" w:rsidRPr="00830790">
        <w:rPr>
          <w:rFonts w:ascii="Times New Roman" w:hAnsi="Times New Roman" w:cs="Times New Roman"/>
          <w:sz w:val="24"/>
          <w:szCs w:val="24"/>
        </w:rPr>
        <w:t>выкашивание газонов газонокосилкой или вручную;</w:t>
      </w:r>
    </w:p>
    <w:p w14:paraId="0C6CA0B4" w14:textId="0DE04D5B" w:rsidR="005C7C78" w:rsidRPr="00830790" w:rsidRDefault="00E56903"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8) </w:t>
      </w:r>
      <w:r w:rsidR="005C7C78" w:rsidRPr="00830790">
        <w:rPr>
          <w:rFonts w:ascii="Times New Roman" w:hAnsi="Times New Roman" w:cs="Times New Roman"/>
          <w:sz w:val="24"/>
          <w:szCs w:val="24"/>
        </w:rPr>
        <w:t>сбор и вывоз упавших веток;</w:t>
      </w:r>
    </w:p>
    <w:p w14:paraId="3E5DD0D7" w14:textId="5C3C5E9E" w:rsidR="005C7C78" w:rsidRPr="00830790" w:rsidRDefault="00E56903"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9) </w:t>
      </w:r>
      <w:r w:rsidR="005C7C78" w:rsidRPr="00830790">
        <w:rPr>
          <w:rFonts w:ascii="Times New Roman" w:hAnsi="Times New Roman" w:cs="Times New Roman"/>
          <w:sz w:val="24"/>
          <w:szCs w:val="24"/>
        </w:rPr>
        <w:t>механизированная и ручная погрузка и вывоз бытового, растительного мусора и зеленой массы после кош</w:t>
      </w:r>
      <w:r w:rsidRPr="00830790">
        <w:rPr>
          <w:rFonts w:ascii="Times New Roman" w:hAnsi="Times New Roman" w:cs="Times New Roman"/>
          <w:sz w:val="24"/>
          <w:szCs w:val="24"/>
        </w:rPr>
        <w:t>ения в места размещения отходов;</w:t>
      </w:r>
    </w:p>
    <w:p w14:paraId="7D53B655" w14:textId="3658AA88" w:rsidR="00E56903" w:rsidRPr="00830790" w:rsidRDefault="00E56903"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10)</w:t>
      </w:r>
      <w:r w:rsidRPr="00830790">
        <w:rPr>
          <w:rFonts w:ascii="Times New Roman" w:hAnsi="Times New Roman" w:cs="Times New Roman"/>
          <w:spacing w:val="2"/>
          <w:sz w:val="24"/>
          <w:szCs w:val="24"/>
        </w:rPr>
        <w:t>выполнение иных работ, предусмотренных действующим законодательством, настоящими Правилами и муниципальными правовыми актами администрации Зональненского сельского поселения, для летнего периода</w:t>
      </w:r>
    </w:p>
    <w:p w14:paraId="22BC5465"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2DFE712C" w14:textId="3A8860BD"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4. СОДЕРЖАНИЕ ПРИДОМОВЫХ ТЕРРИТОРИЙ</w:t>
      </w:r>
      <w:r w:rsidR="00D55789" w:rsidRPr="00830790">
        <w:rPr>
          <w:rFonts w:ascii="Times New Roman" w:hAnsi="Times New Roman" w:cs="Times New Roman"/>
          <w:b/>
          <w:bCs/>
          <w:sz w:val="24"/>
          <w:szCs w:val="24"/>
        </w:rPr>
        <w:t xml:space="preserve"> И ТЕРРИТОРИЙ ИНДИВИДУАЛЬНЫХ ЖИЛЫХ ДОМОВ.</w:t>
      </w:r>
    </w:p>
    <w:p w14:paraId="15486D98"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56ACA1E6" w14:textId="592B8B52" w:rsidR="00D55789" w:rsidRPr="00830790" w:rsidRDefault="004E24A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4.1</w:t>
      </w:r>
      <w:r w:rsidR="00D55789" w:rsidRPr="00830790">
        <w:rPr>
          <w:rFonts w:ascii="Times New Roman" w:hAnsi="Times New Roman" w:cs="Times New Roman"/>
          <w:sz w:val="24"/>
          <w:szCs w:val="24"/>
        </w:rPr>
        <w:t>. Организация благоустройства эксплуатации придомовых территорий, территорий индивидуальных жилых домов осуществляется субъектами благоустройства или уполномоченными ими лицами в соответствии с действующим законодательством, настоящими Правилами и муниципальными правовыми актами администрации Зональненского сельского поселения.</w:t>
      </w:r>
      <w:r w:rsidR="00D55789" w:rsidRPr="00830790">
        <w:rPr>
          <w:rFonts w:ascii="Times New Roman" w:hAnsi="Times New Roman" w:cs="Times New Roman"/>
          <w:sz w:val="24"/>
          <w:szCs w:val="24"/>
        </w:rPr>
        <w:br/>
      </w:r>
    </w:p>
    <w:p w14:paraId="16A11412" w14:textId="2D44CAAB" w:rsidR="005C7C78" w:rsidRPr="00830790" w:rsidRDefault="00D55789"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4.2 </w:t>
      </w:r>
      <w:r w:rsidR="005C7C78" w:rsidRPr="00830790">
        <w:rPr>
          <w:rFonts w:ascii="Times New Roman" w:hAnsi="Times New Roman" w:cs="Times New Roman"/>
          <w:sz w:val="24"/>
          <w:szCs w:val="24"/>
        </w:rPr>
        <w:t>Содержание придомовых территорий осуществляется в соответствии с требованиями действующего законодательства и настоящими Правилами.</w:t>
      </w:r>
    </w:p>
    <w:p w14:paraId="59057F15" w14:textId="34EDA494"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3</w:t>
      </w:r>
      <w:r w:rsidR="005C7C78" w:rsidRPr="00830790">
        <w:rPr>
          <w:rFonts w:ascii="Times New Roman" w:hAnsi="Times New Roman" w:cs="Times New Roman"/>
          <w:sz w:val="24"/>
          <w:szCs w:val="24"/>
        </w:rPr>
        <w:t xml:space="preserve">.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 При </w:t>
      </w:r>
      <w:r w:rsidR="005C7C78" w:rsidRPr="00830790">
        <w:rPr>
          <w:rFonts w:ascii="Times New Roman" w:hAnsi="Times New Roman" w:cs="Times New Roman"/>
          <w:sz w:val="24"/>
          <w:szCs w:val="24"/>
        </w:rPr>
        <w:lastRenderedPageBreak/>
        <w:t>возникновении наледи (гололеда) производится обработка мелкофракционным щебнем или противогололедными материалами.</w:t>
      </w:r>
    </w:p>
    <w:p w14:paraId="42E93F17" w14:textId="06915AFC"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4</w:t>
      </w:r>
      <w:r w:rsidR="005C7C78" w:rsidRPr="00830790">
        <w:rPr>
          <w:rFonts w:ascii="Times New Roman" w:hAnsi="Times New Roman" w:cs="Times New Roman"/>
          <w:sz w:val="24"/>
          <w:szCs w:val="24"/>
        </w:rPr>
        <w:t>. Тротуары в границах земельного участка, принадлежащего собственникам многоквартирных и индивидуальных жилых домов, очищаются от снега и наледи до покрытия на всю ширину тротуара. При ширине тротуара не менее 2,5 м допускается сохранять толщину снежного покрова до 10 см на части тротуара шириной не более 1 м. При возникновении наледи (гололеда) производится обработка тротуаров песком.</w:t>
      </w:r>
    </w:p>
    <w:p w14:paraId="092635DE" w14:textId="178D5DA1"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5</w:t>
      </w:r>
      <w:r w:rsidR="005C7C78" w:rsidRPr="00830790">
        <w:rPr>
          <w:rFonts w:ascii="Times New Roman" w:hAnsi="Times New Roman" w:cs="Times New Roman"/>
          <w:sz w:val="24"/>
          <w:szCs w:val="24"/>
        </w:rPr>
        <w:t>. Снег, счищаемый с придомовых территорий и внутриквартальных проездов, допускается складировать на территориях дворов в местах, не препятствующих свободному проезду автотранспорта и движению пешеходов. Складирование снега должно предусматривать отвод талых вод. Не допускается повреждение зеленых насаждений при складировании снега.</w:t>
      </w:r>
    </w:p>
    <w:p w14:paraId="19ED3754" w14:textId="312ED781"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6</w:t>
      </w:r>
      <w:r w:rsidR="005C7C78" w:rsidRPr="00830790">
        <w:rPr>
          <w:rFonts w:ascii="Times New Roman" w:hAnsi="Times New Roman" w:cs="Times New Roman"/>
          <w:sz w:val="24"/>
          <w:szCs w:val="24"/>
        </w:rPr>
        <w:t>. Не допускается выталкивание или перемещение снега с придомовых территорий на объекты улично-дорожной сети.</w:t>
      </w:r>
    </w:p>
    <w:p w14:paraId="3C705567" w14:textId="537CC61F"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7</w:t>
      </w:r>
      <w:r w:rsidR="005C7C78" w:rsidRPr="00830790">
        <w:rPr>
          <w:rFonts w:ascii="Times New Roman" w:hAnsi="Times New Roman" w:cs="Times New Roman"/>
          <w:sz w:val="24"/>
          <w:szCs w:val="24"/>
        </w:rPr>
        <w:t xml:space="preserve">. Подметание придомовых территорий, внутриквартальных проездов, </w:t>
      </w:r>
      <w:proofErr w:type="spellStart"/>
      <w:r w:rsidR="005C7C78" w:rsidRPr="00830790">
        <w:rPr>
          <w:rFonts w:ascii="Times New Roman" w:hAnsi="Times New Roman" w:cs="Times New Roman"/>
          <w:sz w:val="24"/>
          <w:szCs w:val="24"/>
        </w:rPr>
        <w:t>внутридворовых</w:t>
      </w:r>
      <w:proofErr w:type="spellEnd"/>
      <w:r w:rsidR="005C7C78" w:rsidRPr="00830790">
        <w:rPr>
          <w:rFonts w:ascii="Times New Roman" w:hAnsi="Times New Roman" w:cs="Times New Roman"/>
          <w:sz w:val="24"/>
          <w:szCs w:val="24"/>
        </w:rPr>
        <w:t xml:space="preserve"> проездов и тротуаров, их мойка осуществляются механизированным способом или вручную. Чистота территории поддерживается в течение всего дня.</w:t>
      </w:r>
    </w:p>
    <w:p w14:paraId="3C8919A0" w14:textId="6DCA575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8</w:t>
      </w:r>
      <w:r w:rsidR="005C7C78" w:rsidRPr="00830790">
        <w:rPr>
          <w:rFonts w:ascii="Times New Roman" w:hAnsi="Times New Roman" w:cs="Times New Roman"/>
          <w:sz w:val="24"/>
          <w:szCs w:val="24"/>
        </w:rPr>
        <w:t>. В соответствии с санитарными нормами и правилами организации по обслуживанию жилищного фонда должны проводить дератизацию и дезинфекцию в местах общего пользования, подвалах, технических подпольях.</w:t>
      </w:r>
    </w:p>
    <w:p w14:paraId="51E7A0F7" w14:textId="671AE191" w:rsidR="005C7C78" w:rsidRPr="00830790" w:rsidRDefault="004E24AE" w:rsidP="009D6C6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9</w:t>
      </w:r>
      <w:r w:rsidR="005C7C78" w:rsidRPr="00830790">
        <w:rPr>
          <w:rFonts w:ascii="Times New Roman" w:hAnsi="Times New Roman" w:cs="Times New Roman"/>
          <w:sz w:val="24"/>
          <w:szCs w:val="24"/>
        </w:rPr>
        <w:t>. У подъездов жилых домов устанавливаются урны. Собственники индивидуальных жилых домов и (или) уполномоченные ими лица, являющиеся владельцами и (или) пользователями индивидуальных жилых домов, обеспечивают сбор и вывоз мусора и</w:t>
      </w:r>
      <w:r w:rsidR="009D6C68" w:rsidRPr="00830790">
        <w:rPr>
          <w:rFonts w:ascii="Times New Roman" w:hAnsi="Times New Roman" w:cs="Times New Roman"/>
          <w:sz w:val="24"/>
          <w:szCs w:val="24"/>
        </w:rPr>
        <w:t xml:space="preserve"> отходов со своей территории.</w:t>
      </w:r>
    </w:p>
    <w:p w14:paraId="3E1711F3" w14:textId="46A9C613"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11906">
        <w:rPr>
          <w:rFonts w:ascii="Times New Roman" w:hAnsi="Times New Roman" w:cs="Times New Roman"/>
          <w:sz w:val="24"/>
          <w:szCs w:val="24"/>
        </w:rPr>
        <w:t>10</w:t>
      </w:r>
      <w:r w:rsidR="005C7C78" w:rsidRPr="00830790">
        <w:rPr>
          <w:rFonts w:ascii="Times New Roman" w:hAnsi="Times New Roman" w:cs="Times New Roman"/>
          <w:sz w:val="24"/>
          <w:szCs w:val="24"/>
        </w:rPr>
        <w:t>. Размещение транспортных средств на внутриквартальных территориях не должно создавать препятствий для прохода людей, а также для работы и движения уборочной и специализированной техники.</w:t>
      </w:r>
    </w:p>
    <w:p w14:paraId="3B7948BD" w14:textId="766D90F4" w:rsidR="00D55789" w:rsidRPr="00830790" w:rsidRDefault="00D55789" w:rsidP="004E4D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4.11. Организация благоустройства придомовых территорий, помимо выполнения требований настоящих Правил, также включает:</w:t>
      </w:r>
      <w:r w:rsidRPr="00830790">
        <w:rPr>
          <w:rFonts w:ascii="Times New Roman" w:hAnsi="Times New Roman" w:cs="Times New Roman"/>
          <w:sz w:val="24"/>
          <w:szCs w:val="24"/>
        </w:rPr>
        <w:br/>
        <w:t xml:space="preserve">1) обеспечение в </w:t>
      </w:r>
      <w:proofErr w:type="spellStart"/>
      <w:r w:rsidRPr="00830790">
        <w:rPr>
          <w:rFonts w:ascii="Times New Roman" w:hAnsi="Times New Roman" w:cs="Times New Roman"/>
          <w:sz w:val="24"/>
          <w:szCs w:val="24"/>
        </w:rPr>
        <w:t>неканализованных</w:t>
      </w:r>
      <w:proofErr w:type="spellEnd"/>
      <w:r w:rsidRPr="00830790">
        <w:rPr>
          <w:rFonts w:ascii="Times New Roman" w:hAnsi="Times New Roman" w:cs="Times New Roman"/>
          <w:sz w:val="24"/>
          <w:szCs w:val="24"/>
        </w:rPr>
        <w:t xml:space="preserve"> многоквартирных домах содержания в чистоте дворовых туалетов, производство их дезинфекции;</w:t>
      </w:r>
      <w:r w:rsidRPr="00830790">
        <w:rPr>
          <w:rFonts w:ascii="Times New Roman" w:hAnsi="Times New Roman" w:cs="Times New Roman"/>
          <w:sz w:val="24"/>
          <w:szCs w:val="24"/>
        </w:rPr>
        <w:br/>
        <w:t>2) организацию выгула домашних животных и крупного рогатого скота исключительно в местах, определенных в соответствии с действующим законодательством;</w:t>
      </w:r>
      <w:r w:rsidRPr="00830790">
        <w:rPr>
          <w:rFonts w:ascii="Times New Roman" w:hAnsi="Times New Roman" w:cs="Times New Roman"/>
          <w:sz w:val="24"/>
          <w:szCs w:val="24"/>
        </w:rPr>
        <w:br/>
        <w:t xml:space="preserve">3) осуществление осмотров придомовой территории с целью установления возможных причин возникновения дефектов расположенных в ее границах подъездов, проездов, тротуаров, дорожек, </w:t>
      </w:r>
      <w:proofErr w:type="spellStart"/>
      <w:r w:rsidRPr="00830790">
        <w:rPr>
          <w:rFonts w:ascii="Times New Roman" w:hAnsi="Times New Roman" w:cs="Times New Roman"/>
          <w:sz w:val="24"/>
          <w:szCs w:val="24"/>
        </w:rPr>
        <w:t>отмосток</w:t>
      </w:r>
      <w:proofErr w:type="spellEnd"/>
      <w:r w:rsidRPr="00830790">
        <w:rPr>
          <w:rFonts w:ascii="Times New Roman" w:hAnsi="Times New Roman" w:cs="Times New Roman"/>
          <w:sz w:val="24"/>
          <w:szCs w:val="24"/>
        </w:rPr>
        <w:t>, малых архитектурных форм и т.п., принимать меры по их устранению;</w:t>
      </w:r>
      <w:r w:rsidRPr="00830790">
        <w:rPr>
          <w:rFonts w:ascii="Times New Roman" w:hAnsi="Times New Roman" w:cs="Times New Roman"/>
          <w:sz w:val="24"/>
          <w:szCs w:val="24"/>
        </w:rPr>
        <w:br/>
        <w:t>4) регулярная (по мере заполнения) очистка выгребных ям (вывоз сточных вод), недопущение выхода на рельеф сточных вод.</w:t>
      </w:r>
    </w:p>
    <w:p w14:paraId="729F2863" w14:textId="77777777" w:rsidR="00F5072C" w:rsidRPr="00830790" w:rsidRDefault="00D55789" w:rsidP="00F5072C">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4.12.</w:t>
      </w:r>
      <w:r w:rsidR="004E4DA3" w:rsidRPr="00830790">
        <w:rPr>
          <w:rFonts w:ascii="Times New Roman" w:hAnsi="Times New Roman" w:cs="Times New Roman"/>
          <w:sz w:val="24"/>
          <w:szCs w:val="24"/>
        </w:rPr>
        <w:t xml:space="preserve"> Организация благоустройства территорий индивидуальных жилых домов, помимо выполнения требований настоящих Правил, также включает:</w:t>
      </w:r>
      <w:r w:rsidR="004E4DA3" w:rsidRPr="00830790">
        <w:rPr>
          <w:rFonts w:ascii="Times New Roman" w:hAnsi="Times New Roman" w:cs="Times New Roman"/>
          <w:sz w:val="24"/>
          <w:szCs w:val="24"/>
        </w:rPr>
        <w:br/>
      </w:r>
      <w:r w:rsidR="004E4DA3" w:rsidRPr="00830790">
        <w:rPr>
          <w:rFonts w:ascii="Times New Roman" w:hAnsi="Times New Roman" w:cs="Times New Roman"/>
          <w:sz w:val="24"/>
          <w:szCs w:val="24"/>
        </w:rPr>
        <w:br/>
        <w:t xml:space="preserve">1) обеспечение в </w:t>
      </w:r>
      <w:proofErr w:type="spellStart"/>
      <w:r w:rsidR="004E4DA3" w:rsidRPr="00830790">
        <w:rPr>
          <w:rFonts w:ascii="Times New Roman" w:hAnsi="Times New Roman" w:cs="Times New Roman"/>
          <w:sz w:val="24"/>
          <w:szCs w:val="24"/>
        </w:rPr>
        <w:t>неканализованных</w:t>
      </w:r>
      <w:proofErr w:type="spellEnd"/>
      <w:r w:rsidR="004E4DA3" w:rsidRPr="00830790">
        <w:rPr>
          <w:rFonts w:ascii="Times New Roman" w:hAnsi="Times New Roman" w:cs="Times New Roman"/>
          <w:sz w:val="24"/>
          <w:szCs w:val="24"/>
        </w:rPr>
        <w:t xml:space="preserve"> индивидуальных жилых домах содержания в чистоте дворовых туалетов, производство их дезинфекции;</w:t>
      </w:r>
      <w:r w:rsidR="004E4DA3" w:rsidRPr="00830790">
        <w:rPr>
          <w:rFonts w:ascii="Times New Roman" w:hAnsi="Times New Roman" w:cs="Times New Roman"/>
          <w:sz w:val="24"/>
          <w:szCs w:val="24"/>
        </w:rPr>
        <w:br/>
        <w:t>2) оборудование и очистка водоотводных канав и труб, обеспечение пропуска ливневых и талых вод.</w:t>
      </w:r>
    </w:p>
    <w:p w14:paraId="4CF81C17" w14:textId="24447DE9" w:rsidR="00F5072C" w:rsidRPr="00830790" w:rsidRDefault="00F5072C" w:rsidP="00F5072C">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4.13.  Организация благоустройства территорий индивидуальных жилых домов в зимний период, помимо выполнения требований, предусмотренных разделом 6 настоящих Правил, осуществляется с учетом следующего:</w:t>
      </w:r>
    </w:p>
    <w:p w14:paraId="512C4058" w14:textId="66E8F39F" w:rsidR="005C7C78" w:rsidRPr="00830790" w:rsidRDefault="00F5072C" w:rsidP="00F5072C">
      <w:pPr>
        <w:widowControl w:val="0"/>
        <w:autoSpaceDE w:val="0"/>
        <w:autoSpaceDN w:val="0"/>
        <w:jc w:val="both"/>
        <w:rPr>
          <w:rFonts w:ascii="Times New Roman" w:hAnsi="Times New Roman" w:cs="Times New Roman"/>
          <w:sz w:val="24"/>
          <w:szCs w:val="24"/>
        </w:rPr>
      </w:pPr>
      <w:r w:rsidRPr="00830790">
        <w:rPr>
          <w:rFonts w:ascii="Times New Roman" w:hAnsi="Times New Roman" w:cs="Times New Roman"/>
          <w:sz w:val="24"/>
          <w:szCs w:val="24"/>
        </w:rPr>
        <w:br/>
        <w:t>1) организация благоустройства территорий индивидуальных жилых домов осуществляется собственниками (иными законными владельцами) индивидуальных жилых домов;</w:t>
      </w:r>
      <w:r w:rsidRPr="00830790">
        <w:rPr>
          <w:rFonts w:ascii="Times New Roman" w:hAnsi="Times New Roman" w:cs="Times New Roman"/>
          <w:sz w:val="24"/>
          <w:szCs w:val="24"/>
        </w:rPr>
        <w:br/>
      </w:r>
      <w:r w:rsidRPr="00830790">
        <w:rPr>
          <w:rFonts w:ascii="Times New Roman" w:hAnsi="Times New Roman" w:cs="Times New Roman"/>
          <w:sz w:val="24"/>
          <w:szCs w:val="24"/>
        </w:rPr>
        <w:lastRenderedPageBreak/>
        <w:t>2) снежная масса, счищаемая с территории индивидуального жилого дома, может складироваться в границах земельного участка соответствующего домовладения. При невозможности складирования в указанных местах снежная масса подлежит вывозу. Складирование снежной массы на территории земельного участка соответствующего домовладения производится с учетом обеспечения возможности отвода талых вод в период таяния снега;</w:t>
      </w:r>
      <w:r w:rsidRPr="00830790">
        <w:rPr>
          <w:rFonts w:ascii="Times New Roman" w:hAnsi="Times New Roman" w:cs="Times New Roman"/>
          <w:sz w:val="24"/>
          <w:szCs w:val="24"/>
        </w:rPr>
        <w:br/>
        <w:t>3) очистка от снега и удаление ледяных образований с крыш, карнизов, водосточных труб, элементов фасадов индивидуальных жилых домов производится по мере их образования собственниками (владельцами) индивидуальных жилых домов с предварительной установкой ограждений на опасных участках и принятием других охранных мероприятий, обеспечивающих безопасность;</w:t>
      </w:r>
      <w:r w:rsidRPr="00830790">
        <w:rPr>
          <w:rFonts w:ascii="Times New Roman" w:hAnsi="Times New Roman" w:cs="Times New Roman"/>
          <w:sz w:val="24"/>
          <w:szCs w:val="24"/>
        </w:rPr>
        <w:br/>
        <w:t>4) вывоз снега и ледяных образований с территорий индивидуальных жилых домов (в предусмотренных настоящими Правилами случаях - прилегающих территорий) и их последующее размещение в местах, определяемых в соответствии с настоящими Правилами, осуществляется собственниками (владельцами) индивидуальных жилых домов.</w:t>
      </w:r>
      <w:r w:rsidR="004E4DA3" w:rsidRPr="00830790">
        <w:rPr>
          <w:rFonts w:ascii="Times New Roman" w:hAnsi="Times New Roman" w:cs="Times New Roman"/>
          <w:sz w:val="24"/>
          <w:szCs w:val="24"/>
        </w:rPr>
        <w:br/>
      </w:r>
    </w:p>
    <w:p w14:paraId="5B25769A" w14:textId="29AD63E2"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5. ТРЕБОВАНИЯ К ВНЕШНЕМУ ВИДУ И СОДЕРЖАНИЮ</w:t>
      </w:r>
    </w:p>
    <w:p w14:paraId="4743E543"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ФАСАДОВ ЗДАНИЙ, СТРОЕНИЙ, СООРУЖЕНИЙ</w:t>
      </w:r>
    </w:p>
    <w:p w14:paraId="75BAC377"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18E99642" w14:textId="67DFDC85" w:rsidR="005C7C78" w:rsidRPr="00830790" w:rsidRDefault="004E24A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5.1</w:t>
      </w:r>
      <w:r w:rsidR="005C7C78" w:rsidRPr="00830790">
        <w:rPr>
          <w:rFonts w:ascii="Times New Roman" w:hAnsi="Times New Roman" w:cs="Times New Roman"/>
          <w:sz w:val="24"/>
          <w:szCs w:val="24"/>
        </w:rPr>
        <w:t>. Содержание фасадов зданий, строений и сооружений осуществляется в соответствии с настоящими Правилами.</w:t>
      </w:r>
    </w:p>
    <w:p w14:paraId="5436165A" w14:textId="2817AC75"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5.2</w:t>
      </w:r>
      <w:r w:rsidR="005C7C78" w:rsidRPr="00830790">
        <w:rPr>
          <w:rFonts w:ascii="Times New Roman" w:hAnsi="Times New Roman" w:cs="Times New Roman"/>
          <w:sz w:val="24"/>
          <w:szCs w:val="24"/>
        </w:rPr>
        <w:t xml:space="preserve">. </w:t>
      </w:r>
      <w:r w:rsidR="0016745B" w:rsidRPr="00830790">
        <w:rPr>
          <w:rFonts w:ascii="Times New Roman" w:hAnsi="Times New Roman" w:cs="Times New Roman"/>
          <w:bCs/>
          <w:sz w:val="24"/>
          <w:szCs w:val="24"/>
        </w:rPr>
        <w:t>Внешний вид фасадов зданий, ремонт, окраска, оборудование фасадов зданий на территории муниципального образования “Зональненское сельское поселение” должны соответствовать Дизайн-коду “Зональненского сельского поселения”</w:t>
      </w:r>
      <w:r w:rsidR="005C7C78" w:rsidRPr="00830790">
        <w:rPr>
          <w:rFonts w:ascii="Times New Roman" w:hAnsi="Times New Roman" w:cs="Times New Roman"/>
          <w:sz w:val="24"/>
          <w:szCs w:val="24"/>
        </w:rPr>
        <w:t>.</w:t>
      </w:r>
    </w:p>
    <w:p w14:paraId="7FFFB898" w14:textId="56CCBBE7" w:rsidR="00441554" w:rsidRPr="00830790" w:rsidRDefault="004E24AE" w:rsidP="00441554">
      <w:pPr>
        <w:autoSpaceDE w:val="0"/>
        <w:autoSpaceDN w:val="0"/>
        <w:adjustRightInd w:val="0"/>
        <w:spacing w:before="200" w:after="0" w:line="240" w:lineRule="auto"/>
        <w:ind w:firstLine="540"/>
        <w:jc w:val="both"/>
        <w:rPr>
          <w:rFonts w:ascii="Times New Roman" w:hAnsi="Times New Roman" w:cs="Times New Roman"/>
          <w:bCs/>
          <w:sz w:val="24"/>
          <w:szCs w:val="24"/>
        </w:rPr>
      </w:pPr>
      <w:r w:rsidRPr="00830790">
        <w:rPr>
          <w:rFonts w:ascii="Times New Roman" w:hAnsi="Times New Roman" w:cs="Times New Roman"/>
          <w:sz w:val="24"/>
          <w:szCs w:val="24"/>
        </w:rPr>
        <w:t>5.2.1</w:t>
      </w:r>
      <w:r w:rsidR="00441554" w:rsidRPr="00830790">
        <w:rPr>
          <w:rFonts w:ascii="Times New Roman" w:hAnsi="Times New Roman" w:cs="Times New Roman"/>
          <w:sz w:val="24"/>
          <w:szCs w:val="24"/>
        </w:rPr>
        <w:t xml:space="preserve">. </w:t>
      </w:r>
      <w:r w:rsidR="00441554" w:rsidRPr="00830790">
        <w:rPr>
          <w:rFonts w:ascii="Times New Roman" w:hAnsi="Times New Roman" w:cs="Times New Roman"/>
          <w:bCs/>
          <w:sz w:val="24"/>
          <w:szCs w:val="24"/>
        </w:rPr>
        <w:t>Вывески, размещаемые на территории муниципального образования “Зональненское сельское поселение”, должны быть соответствовать требованиям Дизайн-кода “Зональненского сельского поселения”.</w:t>
      </w:r>
    </w:p>
    <w:p w14:paraId="090AD7A6" w14:textId="16ED416C" w:rsidR="00441554" w:rsidRPr="00830790" w:rsidRDefault="004E24AE" w:rsidP="00441554">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bCs/>
          <w:sz w:val="24"/>
          <w:szCs w:val="24"/>
        </w:rPr>
        <w:t>5.2.2</w:t>
      </w:r>
      <w:r w:rsidR="00441554" w:rsidRPr="00830790">
        <w:rPr>
          <w:rFonts w:ascii="Times New Roman" w:hAnsi="Times New Roman" w:cs="Times New Roman"/>
          <w:bCs/>
          <w:sz w:val="24"/>
          <w:szCs w:val="24"/>
        </w:rPr>
        <w:t xml:space="preserve">. </w:t>
      </w:r>
      <w:r w:rsidR="00441554" w:rsidRPr="00830790">
        <w:rPr>
          <w:rFonts w:ascii="Times New Roman" w:hAnsi="Times New Roman" w:cs="Times New Roman"/>
          <w:sz w:val="24"/>
          <w:szCs w:val="24"/>
        </w:rPr>
        <w:t xml:space="preserve">Требования к некапитальным нестационарным объектам (внешний вид, размеры, площадь, конструктивная схема и иные требования) определяются Дизайн-кодом Зональненского сельского поселения и типовым архитектурным решением, утвержденным Постановлением Главы №268 от 22.09.2023г. </w:t>
      </w:r>
      <w:r w:rsidR="00441554" w:rsidRPr="00830790">
        <w:rPr>
          <w:rFonts w:ascii="Times New Roman" w:hAnsi="Times New Roman" w:cs="Times New Roman"/>
          <w:bCs/>
          <w:sz w:val="24"/>
          <w:szCs w:val="24"/>
        </w:rPr>
        <w:t>«Об утверждении типового архитектурного решения для нестационарных торговых объектов, размещаемых на территории муниципального образования «Зональненское сельское поселение».</w:t>
      </w:r>
    </w:p>
    <w:p w14:paraId="3B2796D4" w14:textId="2B9001B3"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5.3</w:t>
      </w:r>
      <w:r w:rsidR="005C7C78" w:rsidRPr="00830790">
        <w:rPr>
          <w:rFonts w:ascii="Times New Roman" w:hAnsi="Times New Roman" w:cs="Times New Roman"/>
          <w:sz w:val="24"/>
          <w:szCs w:val="24"/>
        </w:rPr>
        <w:t>.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w:t>
      </w:r>
    </w:p>
    <w:p w14:paraId="78D22446" w14:textId="3409A5B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5.4</w:t>
      </w:r>
      <w:r w:rsidR="005C7C78" w:rsidRPr="00830790">
        <w:rPr>
          <w:rFonts w:ascii="Times New Roman" w:hAnsi="Times New Roman" w:cs="Times New Roman"/>
          <w:sz w:val="24"/>
          <w:szCs w:val="24"/>
        </w:rPr>
        <w:t>. Содержание фасадов зданий, строений и сооружений включает:</w:t>
      </w:r>
    </w:p>
    <w:p w14:paraId="30C6796E"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14:paraId="492D4F4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обеспечение наличия и содержание в исправном состоянии водостоков, водосточных труб и сливов;</w:t>
      </w:r>
    </w:p>
    <w:p w14:paraId="6A47E462"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от снега и льда крыш и козырьков, удаление наледи, снега и сосулек с карнизов, балконов и лоджий;</w:t>
      </w:r>
    </w:p>
    <w:p w14:paraId="6311724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герметизацию, заделку и расшивку швов, трещин и выбоин;</w:t>
      </w:r>
    </w:p>
    <w:p w14:paraId="2F59A5C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восстановление, ремонт и своевременную очистку отмосток, приямков цокольных окон и входов в подвалы;</w:t>
      </w:r>
    </w:p>
    <w:p w14:paraId="1D395534" w14:textId="12AE6FA2"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образования "</w:t>
      </w:r>
      <w:r w:rsidR="00CA6F9B"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w:t>
      </w:r>
    </w:p>
    <w:p w14:paraId="3B866F2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и промывку поверхностей фасадов в зависимости от их состояния и условий эксплуатации;</w:t>
      </w:r>
    </w:p>
    <w:p w14:paraId="2F63EF89"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мытье окон и витрин, вывесок и указателей;</w:t>
      </w:r>
    </w:p>
    <w:p w14:paraId="27E91A9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выполнение иных требований, предусмотренных правилами и нормами технической эксплуатации зданий, строений и сооружений.</w:t>
      </w:r>
    </w:p>
    <w:p w14:paraId="32D9FB1F" w14:textId="5B5AB662" w:rsidR="005C7C78" w:rsidRPr="00830790" w:rsidRDefault="004E24AE" w:rsidP="00680C8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5.5</w:t>
      </w:r>
      <w:r w:rsidR="005C7C78" w:rsidRPr="00830790">
        <w:rPr>
          <w:rFonts w:ascii="Times New Roman" w:hAnsi="Times New Roman" w:cs="Times New Roman"/>
          <w:sz w:val="24"/>
          <w:szCs w:val="24"/>
        </w:rPr>
        <w:t xml:space="preserve">. Требования к содержанию отдельных конструктивных элементов фасадов, а также требования к дополнительному оборудованию, дополнительным элементам и устройствам, размещаемым на фасадах зданий, устанавливаются </w:t>
      </w:r>
      <w:r w:rsidR="00680C83" w:rsidRPr="00830790">
        <w:rPr>
          <w:rFonts w:ascii="Times New Roman" w:hAnsi="Times New Roman" w:cs="Times New Roman"/>
          <w:sz w:val="24"/>
          <w:szCs w:val="24"/>
        </w:rPr>
        <w:t>Дизайн-кодом “Зональненского сельского поселения”.</w:t>
      </w:r>
    </w:p>
    <w:p w14:paraId="6F83AA21" w14:textId="0B0D9D8F"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w:t>
      </w:r>
      <w:r w:rsidR="00680C83" w:rsidRPr="00830790">
        <w:rPr>
          <w:rFonts w:ascii="Times New Roman" w:hAnsi="Times New Roman" w:cs="Times New Roman"/>
          <w:sz w:val="24"/>
          <w:szCs w:val="24"/>
        </w:rPr>
        <w:t>6</w:t>
      </w:r>
      <w:r w:rsidR="005C7C78" w:rsidRPr="00830790">
        <w:rPr>
          <w:rFonts w:ascii="Times New Roman" w:hAnsi="Times New Roman" w:cs="Times New Roman"/>
          <w:sz w:val="24"/>
          <w:szCs w:val="24"/>
        </w:rPr>
        <w:t>. При содержании фасадов зданий, строений и сооружений запрещается:</w:t>
      </w:r>
    </w:p>
    <w:p w14:paraId="292293F9"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самовольное переоборудование или изменение внешнего вида фасада здания либо его элементов;</w:t>
      </w:r>
    </w:p>
    <w:p w14:paraId="2E938529"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самовольное нанесение надписей;</w:t>
      </w:r>
    </w:p>
    <w:p w14:paraId="6C68373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нарушение установленных требований по размещению вывесок, указателей улиц, номерных знаков домов, зданий и сооружений.</w:t>
      </w:r>
    </w:p>
    <w:p w14:paraId="751BBB41" w14:textId="62EEA131"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w:t>
      </w:r>
      <w:r w:rsidR="00680C83" w:rsidRPr="00830790">
        <w:rPr>
          <w:rFonts w:ascii="Times New Roman" w:hAnsi="Times New Roman" w:cs="Times New Roman"/>
          <w:sz w:val="24"/>
          <w:szCs w:val="24"/>
        </w:rPr>
        <w:t>7</w:t>
      </w:r>
      <w:r w:rsidR="005C7C78" w:rsidRPr="00830790">
        <w:rPr>
          <w:rFonts w:ascii="Times New Roman" w:hAnsi="Times New Roman" w:cs="Times New Roman"/>
          <w:sz w:val="24"/>
          <w:szCs w:val="24"/>
        </w:rPr>
        <w:t xml:space="preserve"> На фасадах вновь строящихся зданий оборудование архитектурно-художественной подсветки устанавливается в соответствии с проектной документацией.</w:t>
      </w:r>
    </w:p>
    <w:p w14:paraId="6E04A899"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73B76CFA" w14:textId="7FD40EAA" w:rsidR="005C7C78" w:rsidRPr="00830790" w:rsidRDefault="005C7C78" w:rsidP="004E24AE">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w:t>
      </w:r>
      <w:r w:rsidR="004E24AE" w:rsidRPr="00830790">
        <w:rPr>
          <w:rFonts w:ascii="Times New Roman" w:hAnsi="Times New Roman" w:cs="Times New Roman"/>
          <w:b/>
          <w:bCs/>
          <w:sz w:val="24"/>
          <w:szCs w:val="24"/>
        </w:rPr>
        <w:t>лава 6. НАРУЖНОЕ ОСВЕЩЕНИЕ УЛИЦ</w:t>
      </w:r>
    </w:p>
    <w:p w14:paraId="447191AF" w14:textId="4DAB7E89" w:rsidR="00D50570" w:rsidRPr="00830790" w:rsidRDefault="004E24AE"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6.1</w:t>
      </w:r>
      <w:r w:rsidR="00D50570" w:rsidRPr="00830790">
        <w:rPr>
          <w:rFonts w:ascii="Times New Roman" w:hAnsi="Times New Roman" w:cs="Times New Roman"/>
          <w:sz w:val="24"/>
          <w:szCs w:val="24"/>
        </w:rPr>
        <w:t>. Все элементы наружного освещения (кабельное, воздушная сеть, опоры, светильники, иллюминация, шкафы управления), расположенные на улицах, площадях, скверах, являются муниципальной собственностью Администрации Зональненского сельского поселения и обслуживаются в соответствии с заключенными в установленном порядке муниципальными контрактами за счет средств бюджета Зональненского сельского поселения.</w:t>
      </w:r>
    </w:p>
    <w:p w14:paraId="53EEC129"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p>
    <w:p w14:paraId="097532E4" w14:textId="027EF28F" w:rsidR="00D50570" w:rsidRPr="00830790" w:rsidRDefault="004E24AE"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2. Лицо, с которым заключен муниципальный контракт, обязано:</w:t>
      </w:r>
    </w:p>
    <w:p w14:paraId="702E0501"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1) обеспечить освещение в вечернее и ночное время улиц, площадей и мостов в соответствии с графиком, утвержденным уполномоченным органом;</w:t>
      </w:r>
    </w:p>
    <w:p w14:paraId="3082EFB3"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 производить в сроки, установленные муниципальным контрактом, замену перегоревших ламп, разрушенных опор, разбитой арматуры;</w:t>
      </w:r>
    </w:p>
    <w:p w14:paraId="2A327514"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3) производить ремонт установок уличного освещения;</w:t>
      </w:r>
    </w:p>
    <w:p w14:paraId="74E847EC" w14:textId="37116A1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4) элементы наружного освещения содержать в чистоте, обеспечивать отсутствие очагов коррозии металлических опор и других элементов устройств наружного освещения и контактной сети.</w:t>
      </w:r>
    </w:p>
    <w:p w14:paraId="321FC2F5"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p>
    <w:p w14:paraId="0E1C0DD1" w14:textId="417A8065"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3. Обязанность по обеспечению освещения улиц населенных пунктов и территорий, прилегающих к строениям, находящимся в собственности поселения, возлагается на администрацию сельского поселения или уполномоченный ею орган.</w:t>
      </w:r>
    </w:p>
    <w:p w14:paraId="7FAB04C2" w14:textId="60145088" w:rsidR="00D50570" w:rsidRPr="00830790" w:rsidRDefault="00D5057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Обязанность по освещению придомовых территорий и номерных знаков домов возлагается на собственников данных строений. </w:t>
      </w:r>
    </w:p>
    <w:p w14:paraId="33A60F56" w14:textId="626FF810"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 xml:space="preserve">4. Освещенность территорий улиц и дорог, при их проектировании, должна соответствовать нормам искусственного освещения и наружного архитектурного освещения (СНиП </w:t>
      </w:r>
      <w:r w:rsidR="00D50570" w:rsidRPr="00830790">
        <w:rPr>
          <w:rFonts w:ascii="Times New Roman" w:hAnsi="Times New Roman" w:cs="Times New Roman"/>
          <w:sz w:val="24"/>
          <w:szCs w:val="24"/>
        </w:rPr>
        <w:lastRenderedPageBreak/>
        <w:t>23-05-95 от 01.01.1996. Естественное и искусственное освещение.), другим нормам</w:t>
      </w:r>
      <w:r w:rsidRPr="00830790">
        <w:rPr>
          <w:rFonts w:ascii="Times New Roman" w:hAnsi="Times New Roman" w:cs="Times New Roman"/>
          <w:sz w:val="24"/>
          <w:szCs w:val="24"/>
        </w:rPr>
        <w:t xml:space="preserve"> действующего законодательства.</w:t>
      </w:r>
    </w:p>
    <w:p w14:paraId="1DDAFC92" w14:textId="2FD78A29"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 xml:space="preserve">5. В проектах наружного освещения необходимо предусматривать освещение подъездов к противопожарным </w:t>
      </w:r>
      <w:proofErr w:type="spellStart"/>
      <w:r w:rsidR="00D50570" w:rsidRPr="00830790">
        <w:rPr>
          <w:rFonts w:ascii="Times New Roman" w:hAnsi="Times New Roman" w:cs="Times New Roman"/>
          <w:sz w:val="24"/>
          <w:szCs w:val="24"/>
        </w:rPr>
        <w:t>водоисточникам</w:t>
      </w:r>
      <w:proofErr w:type="spellEnd"/>
      <w:r w:rsidR="00D50570" w:rsidRPr="00830790">
        <w:rPr>
          <w:rFonts w:ascii="Times New Roman" w:hAnsi="Times New Roman" w:cs="Times New Roman"/>
          <w:sz w:val="24"/>
          <w:szCs w:val="24"/>
        </w:rPr>
        <w:t xml:space="preserve">, если они расположены на неосвещенных частях улиц или проездов. </w:t>
      </w:r>
    </w:p>
    <w:p w14:paraId="3A0E94D7" w14:textId="66378820"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 xml:space="preserve">6. Размещение уличных фонарей, других источников наружного освещения в сочетании с застройкой и озеленением должно способствовать созданию благоприятной среды, не создавать помех участникам дорожного движения. </w:t>
      </w:r>
    </w:p>
    <w:p w14:paraId="6FE3758C" w14:textId="4DD29D2B"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7. Проекты опор фонарей уличного освещения, светильников (наземных и настенных), а также их цветовое решение согласовываются с Администрацией Зональненского сельского поселения.</w:t>
      </w:r>
    </w:p>
    <w:p w14:paraId="04218103" w14:textId="0CC4DF4C" w:rsidR="00D50570" w:rsidRPr="00830790" w:rsidRDefault="004E24AE"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8. Праздничная иллюминация выполняется соответствующими службами администрации сельского поселения, а отдельных зданий и сооружений - их собственниками (владельцами) в соответствии с проектом праздничного оформления населенного пункта.</w:t>
      </w:r>
    </w:p>
    <w:p w14:paraId="145EFB07"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p>
    <w:p w14:paraId="1AD0F218" w14:textId="46BB4C4D" w:rsidR="00D50570" w:rsidRPr="00830790" w:rsidRDefault="004E24AE"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9. При строительстве и реконструкции любых объектов все юридические и физические лица - застройщики обязаны:</w:t>
      </w:r>
    </w:p>
    <w:p w14:paraId="5CE43F2F"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1) получить технические условия на проектирование строительства и подключение объектов освещения от уполномоченного органа и лица, с которым заключен муниципальный контракт на содержание элементов наружного освещения;</w:t>
      </w:r>
    </w:p>
    <w:p w14:paraId="3B58DE51"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 согласовывать производство всех видов работ в зоне расположения сетей наружного освещения с соответствующей энергоснабжающей организацией и к началу работ пригласить ее представителя для наблюдения за производством работ;</w:t>
      </w:r>
    </w:p>
    <w:p w14:paraId="7FF4F2E8" w14:textId="35DFD1D8" w:rsidR="00D50570" w:rsidRPr="00830790" w:rsidRDefault="00D5057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3) работы по переносу опор или изменению габаритов воздушных линий электропередачи, перекладке кабельных линий, защиты их от механизированных повреждений, а также восстановление временно демонтированного наружного освещения выполнять за свой счет в присутствии представителя лица, с которым заключен муниципальный контракт на содержание соответствующих элементов наружного освещения.</w:t>
      </w:r>
    </w:p>
    <w:p w14:paraId="73179FCB" w14:textId="1704134E"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10. Сети уличного освещения и контактные сети должны содержаться в исправном состоянии, не допускается их эксплуатация при наличии обрывов проводов, повреждений опор, изоляторов.</w:t>
      </w:r>
    </w:p>
    <w:p w14:paraId="5BDBE59C" w14:textId="545E0EF0"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11.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окрашиваться по мере необходимости, но не реже одного раза в три года лицами, в собственности, в хозяйственном ведении или оперативном управлении которых находятся указанные объекты.</w:t>
      </w:r>
      <w:r w:rsidR="00D50570" w:rsidRPr="00830790">
        <w:rPr>
          <w:rFonts w:ascii="Times New Roman" w:hAnsi="Times New Roman" w:cs="Times New Roman"/>
          <w:sz w:val="24"/>
          <w:szCs w:val="24"/>
        </w:rPr>
        <w:br/>
        <w:t>Указанные лица должны обеспечивать незамедлительное удаление надписей, рисунков, объявлений, плакатов, иной информационно-печатной продукции и их частей с поверхности металлических опор, кронштейнов и других элементов устройств наружного освещения и контактной сети.</w:t>
      </w:r>
    </w:p>
    <w:p w14:paraId="1E04661E" w14:textId="5D99AB36"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12. 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w:t>
      </w:r>
    </w:p>
    <w:p w14:paraId="6C9BE599" w14:textId="13C7E5C8"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13. Вывоз сбитых либо демонтированных, поврежденных, представляющих опасность для пешеходов и транспортных средств опор освещения, контактной сети электрифицированного транспорта, рекламных перетяжек осуществляется владельцем опоры на основных магистралях незамедлительно со дня обнаружения или демонтажа, на остальных территориях в течение суток с момента обнаружения или демонтажа.</w:t>
      </w:r>
    </w:p>
    <w:p w14:paraId="05D53715" w14:textId="1723BFE2"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14. Обязанность по организации фасадного освещения и наружного освещения подъездов многоквартирных домов возлагается на жилищно-эксплуатационную организацию в соответствии с действующими и нормами технической эксплуатации жилищного фонда.</w:t>
      </w:r>
      <w:r w:rsidR="00D50570" w:rsidRPr="00830790">
        <w:rPr>
          <w:rFonts w:ascii="Times New Roman" w:hAnsi="Times New Roman" w:cs="Times New Roman"/>
          <w:sz w:val="24"/>
          <w:szCs w:val="24"/>
        </w:rPr>
        <w:br/>
        <w:t xml:space="preserve">Обязанность по организации освещения зданий, строений, сооружений, некапитальных </w:t>
      </w:r>
      <w:r w:rsidR="00D50570" w:rsidRPr="00830790">
        <w:rPr>
          <w:rFonts w:ascii="Times New Roman" w:hAnsi="Times New Roman" w:cs="Times New Roman"/>
          <w:sz w:val="24"/>
          <w:szCs w:val="24"/>
        </w:rPr>
        <w:lastRenderedPageBreak/>
        <w:t>нестационарных объектов мелкорозничной торговли, бытового обслуживания и общественного питания возлагается на собственников (иных законных владельцев) названных объектов.</w:t>
      </w:r>
    </w:p>
    <w:p w14:paraId="5FAEE004" w14:textId="784539CB"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15. Отдельные требования к организации освещения территории муниципального образования «Зональненское сельское поселение»:</w:t>
      </w:r>
    </w:p>
    <w:p w14:paraId="4D91C9B0" w14:textId="7D0DD2CF" w:rsidR="00D50570" w:rsidRPr="00830790" w:rsidRDefault="00D5057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1) улицы, дороги, площади, бульвары и пешеходные аллеи, набережные, мосты, путепроводы, общественные и рекреационные территории, а также территории жилых кварталов, микрорайонов, жилых дворов секционной и блокированной застройки, арки входов, территории организаций, дорожные знаки должны освещаться в темное время суток;</w:t>
      </w:r>
    </w:p>
    <w:p w14:paraId="6CF3485D" w14:textId="78D283DA"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16. Ответственность за уборку территорий вокруг мачт и опор наружного освещения и контактной сети, расположенных на тротуарах, возлагается на ответственных за уборку тротуаров лиц.</w:t>
      </w:r>
    </w:p>
    <w:p w14:paraId="4C2C1969" w14:textId="77777777" w:rsidR="00D50570" w:rsidRPr="00830790" w:rsidRDefault="00D5057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линии электропередачи, возлагается на собственников (либо иных законных владельцев) территорий, на которых находятся данные объекты.</w:t>
      </w:r>
    </w:p>
    <w:p w14:paraId="0FE991DF"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0B3BDEB4" w14:textId="489681A1" w:rsidR="005C7C78" w:rsidRPr="00830790" w:rsidRDefault="005C7C78" w:rsidP="000F36E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7. ТРЕБОВАНИЯ К С</w:t>
      </w:r>
      <w:r w:rsidR="000F36E8" w:rsidRPr="00830790">
        <w:rPr>
          <w:rFonts w:ascii="Times New Roman" w:hAnsi="Times New Roman" w:cs="Times New Roman"/>
          <w:b/>
          <w:bCs/>
          <w:sz w:val="24"/>
          <w:szCs w:val="24"/>
        </w:rPr>
        <w:t>ОДЕРЖАНИЮ СТРОИТЕЛЬНЫХ ПЛОЩАДОК</w:t>
      </w:r>
    </w:p>
    <w:p w14:paraId="5DAB00A9" w14:textId="488DA3EF" w:rsidR="00641B10" w:rsidRPr="00830790" w:rsidRDefault="004E24AE" w:rsidP="00641B10">
      <w:pPr>
        <w:autoSpaceDE w:val="0"/>
        <w:autoSpaceDN w:val="0"/>
        <w:adjustRightInd w:val="0"/>
        <w:spacing w:after="0" w:line="240" w:lineRule="auto"/>
        <w:ind w:firstLine="709"/>
        <w:jc w:val="both"/>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1.Обустройство и содержание строительных площадок на территории муниципального образования «Зональненское сельское поселение» осуществляются в соответствии с действующим законодательством, установленными строительными, санитарными и иными нормами и требованиями, настоящими Правилами и муниципальными правовыми актами администрации Зональненского сельского поселения.</w:t>
      </w:r>
    </w:p>
    <w:p w14:paraId="1ACBE78A" w14:textId="77777777" w:rsidR="00641B10" w:rsidRPr="00830790" w:rsidRDefault="00641B10" w:rsidP="00641B10">
      <w:pPr>
        <w:autoSpaceDE w:val="0"/>
        <w:autoSpaceDN w:val="0"/>
        <w:adjustRightInd w:val="0"/>
        <w:spacing w:after="0" w:line="240" w:lineRule="auto"/>
        <w:jc w:val="both"/>
        <w:rPr>
          <w:rFonts w:ascii="Times New Roman" w:hAnsi="Times New Roman" w:cs="Times New Roman"/>
          <w:sz w:val="24"/>
          <w:szCs w:val="24"/>
        </w:rPr>
      </w:pPr>
    </w:p>
    <w:p w14:paraId="28CB5441" w14:textId="5C3715EF" w:rsidR="00641B10" w:rsidRPr="00830790" w:rsidRDefault="004E24AE"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2</w:t>
      </w:r>
      <w:r w:rsidR="005C7C78" w:rsidRPr="00830790">
        <w:rPr>
          <w:rFonts w:ascii="Times New Roman" w:hAnsi="Times New Roman" w:cs="Times New Roman"/>
          <w:sz w:val="24"/>
          <w:szCs w:val="24"/>
        </w:rPr>
        <w:t xml:space="preserve">. </w:t>
      </w:r>
      <w:r w:rsidR="00641B10" w:rsidRPr="00830790">
        <w:rPr>
          <w:rFonts w:ascii="Times New Roman" w:hAnsi="Times New Roman" w:cs="Times New Roman"/>
          <w:sz w:val="24"/>
          <w:szCs w:val="24"/>
        </w:rPr>
        <w:t>В подготовительный период до начала основных общестроительных работ застройщиками либо уполномоченными ими лицами выполняются следующие виды работ, непосредственно связанные с обустройством строительной площадки в соответствии с действующими правовыми актами и проектами организации строительства и производства работ (далее по тексту раздела - ПОС):</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 xml:space="preserve">1) установление ограждений строительной площадки согласно </w:t>
      </w:r>
      <w:proofErr w:type="spellStart"/>
      <w:r w:rsidR="00641B10" w:rsidRPr="00830790">
        <w:rPr>
          <w:rFonts w:ascii="Times New Roman" w:hAnsi="Times New Roman" w:cs="Times New Roman"/>
          <w:sz w:val="24"/>
          <w:szCs w:val="24"/>
        </w:rPr>
        <w:t>стройгенплану</w:t>
      </w:r>
      <w:proofErr w:type="spellEnd"/>
      <w:r w:rsidR="00641B10" w:rsidRPr="00830790">
        <w:rPr>
          <w:rFonts w:ascii="Times New Roman" w:hAnsi="Times New Roman" w:cs="Times New Roman"/>
          <w:sz w:val="24"/>
          <w:szCs w:val="24"/>
        </w:rPr>
        <w:t xml:space="preserve"> в границах отведенного земельного участка;</w:t>
      </w:r>
      <w:r w:rsidR="00641B10" w:rsidRPr="00830790">
        <w:rPr>
          <w:rFonts w:ascii="Times New Roman" w:hAnsi="Times New Roman" w:cs="Times New Roman"/>
          <w:sz w:val="24"/>
          <w:szCs w:val="24"/>
        </w:rPr>
        <w:br/>
        <w:t>2) производство вырубки или пересадки деревьев и кустарников, установление ограждений сохраняемых деревьев в соответствии с настоящими Правилами и муниципальными правовыми актами администрации Зональненского сельского поселения (в случае если указанные мероприятия предусмотрены ПОС);</w:t>
      </w:r>
      <w:r w:rsidR="00641B10" w:rsidRPr="00830790">
        <w:rPr>
          <w:rFonts w:ascii="Times New Roman" w:hAnsi="Times New Roman" w:cs="Times New Roman"/>
          <w:sz w:val="24"/>
          <w:szCs w:val="24"/>
        </w:rPr>
        <w:br/>
        <w:t>3) освобождение строительной площадки от зданий, строений и сооружений и иных объектов, подлежащих сносу (в соответствии с ПОС);</w:t>
      </w:r>
      <w:r w:rsidR="00641B10" w:rsidRPr="00830790">
        <w:rPr>
          <w:rFonts w:ascii="Times New Roman" w:hAnsi="Times New Roman" w:cs="Times New Roman"/>
          <w:sz w:val="24"/>
          <w:szCs w:val="24"/>
        </w:rPr>
        <w:br/>
        <w:t>4) срезка и складирование растительного слоя грунта в специально отведенных местах, вертикальная планировка строительной площадки;</w:t>
      </w:r>
      <w:r w:rsidR="00641B10" w:rsidRPr="00830790">
        <w:rPr>
          <w:rFonts w:ascii="Times New Roman" w:hAnsi="Times New Roman" w:cs="Times New Roman"/>
          <w:sz w:val="24"/>
          <w:szCs w:val="24"/>
        </w:rPr>
        <w:br/>
        <w:t>5) установка при въезде на площадку и выезде с нее информационных щитов высотой 1,5 метра, длиной 2 метра, на которых должна содержаться следующая информация:</w:t>
      </w:r>
    </w:p>
    <w:p w14:paraId="7DDA3EC3"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а) наименование и местонахождение объекта;</w:t>
      </w:r>
    </w:p>
    <w:p w14:paraId="52246359"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14:paraId="402D538C" w14:textId="0C20673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в) фамилия, имя, отчество (при наличии) ответственного за производство работ на объекте, его телефон;</w:t>
      </w:r>
    </w:p>
    <w:p w14:paraId="74244329"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г) предполагаемые сроки строительства объекта (начало, окончание);</w:t>
      </w:r>
    </w:p>
    <w:p w14:paraId="32880B30"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д) цветное изображение объекта (2/3 высоты щита);</w:t>
      </w:r>
    </w:p>
    <w:p w14:paraId="3D7DF121" w14:textId="24FF40ED"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lastRenderedPageBreak/>
        <w:t>е) номера и даты выдачи разрешения на строительство</w:t>
      </w:r>
    </w:p>
    <w:p w14:paraId="0669E756"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 Наименование подрядных организаций и номера телефонов указываются также на бытовых помещениях, щитах ограждения, механизмах и оборудовании;</w:t>
      </w:r>
    </w:p>
    <w:p w14:paraId="2CDE80FF" w14:textId="77777777" w:rsidR="00641B10" w:rsidRPr="00830790" w:rsidRDefault="00641B10" w:rsidP="00641B10">
      <w:pPr>
        <w:shd w:val="clear" w:color="auto" w:fill="FFFFFF"/>
        <w:spacing w:line="25"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rPr>
        <w:t>6) выполнение работ по водоотводу, устройству временных внутриплощадочных дорог и инженерных сетей, необходимых на время строительства (предусмотренных проектной документацией);</w:t>
      </w:r>
      <w:r w:rsidRPr="00830790">
        <w:rPr>
          <w:rFonts w:ascii="Times New Roman" w:hAnsi="Times New Roman" w:cs="Times New Roman"/>
          <w:sz w:val="24"/>
          <w:szCs w:val="24"/>
        </w:rPr>
        <w:br/>
        <w:t>7) монтаж освещения на строительной площадке;</w:t>
      </w:r>
      <w:r w:rsidRPr="00830790">
        <w:rPr>
          <w:rFonts w:ascii="Times New Roman" w:hAnsi="Times New Roman" w:cs="Times New Roman"/>
          <w:sz w:val="24"/>
          <w:szCs w:val="24"/>
        </w:rPr>
        <w:br/>
        <w:t>8) обустройство въезда и выезда твердым покрытием, оборудование выезда со строительных площадок пунктами очистки и мойки колес транспортных средств (установками пневмомеханической очистки и установками для наружной мойки транспортных средств);</w:t>
      </w:r>
      <w:r w:rsidRPr="00830790">
        <w:rPr>
          <w:rFonts w:ascii="Times New Roman" w:hAnsi="Times New Roman" w:cs="Times New Roman"/>
          <w:sz w:val="24"/>
          <w:szCs w:val="24"/>
        </w:rPr>
        <w:br/>
        <w:t>9) размещение на территории строительной площадки бытовых и подсобных помещений для рабочих и служащих, временных зданий, строений и сооружений производственного и складского назначения в соответствии с нормативными требованиями и проектной документацией;</w:t>
      </w:r>
      <w:r w:rsidRPr="00830790">
        <w:rPr>
          <w:rFonts w:ascii="Times New Roman" w:hAnsi="Times New Roman" w:cs="Times New Roman"/>
          <w:sz w:val="24"/>
          <w:szCs w:val="24"/>
        </w:rPr>
        <w:br/>
        <w:t>10) оборудование мест для складирования материалов, конструкций, изделий и инвентаря, а также мест для установки строительной техники;</w:t>
      </w:r>
      <w:r w:rsidRPr="00830790">
        <w:rPr>
          <w:rFonts w:ascii="Times New Roman" w:hAnsi="Times New Roman" w:cs="Times New Roman"/>
          <w:sz w:val="24"/>
          <w:szCs w:val="24"/>
        </w:rPr>
        <w:br/>
        <w:t>11) установка бункера-накопителя для сбора отходов.</w:t>
      </w:r>
    </w:p>
    <w:p w14:paraId="4E9FE257" w14:textId="756E20C9" w:rsidR="00641B10" w:rsidRPr="00830790" w:rsidRDefault="004E24AE"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3. При содержании строительной площадки на застройщика возлагается ответственность:</w:t>
      </w:r>
      <w:r w:rsidR="00641B10" w:rsidRPr="00830790">
        <w:rPr>
          <w:rFonts w:ascii="Times New Roman" w:hAnsi="Times New Roman" w:cs="Times New Roman"/>
          <w:sz w:val="24"/>
          <w:szCs w:val="24"/>
        </w:rPr>
        <w:br/>
        <w:t>1) за уборку и содержание в чистоте территорий строительных площадок, а также прилегающих к ним территорий и подъездов;</w:t>
      </w:r>
      <w:r w:rsidR="00641B10" w:rsidRPr="00830790">
        <w:rPr>
          <w:rFonts w:ascii="Times New Roman" w:hAnsi="Times New Roman" w:cs="Times New Roman"/>
          <w:sz w:val="24"/>
          <w:szCs w:val="24"/>
        </w:rPr>
        <w:br/>
        <w:t>2) за содержание ограждения строительной площадки в соответствии с действующим законодательством и настоящими Правилами.</w:t>
      </w:r>
    </w:p>
    <w:p w14:paraId="5E5010D4" w14:textId="45EC3093" w:rsidR="004E24AE"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7.4 </w:t>
      </w:r>
      <w:r w:rsidR="00641B10" w:rsidRPr="00830790">
        <w:rPr>
          <w:rFonts w:ascii="Times New Roman" w:hAnsi="Times New Roman" w:cs="Times New Roman"/>
          <w:sz w:val="24"/>
          <w:szCs w:val="24"/>
        </w:rPr>
        <w:t>Сбор и вывоз отходов с территорий строительных площадок осуществляются в соответствии с действующим законодательством.</w:t>
      </w:r>
    </w:p>
    <w:p w14:paraId="2F2C697E" w14:textId="247F8D69"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.5. Обустройство и содержание строительных площадок должны осуществляться в соответствии с действующими законодател</w:t>
      </w:r>
      <w:r w:rsidRPr="00830790">
        <w:rPr>
          <w:rFonts w:ascii="Times New Roman" w:hAnsi="Times New Roman" w:cs="Times New Roman"/>
          <w:sz w:val="24"/>
          <w:szCs w:val="24"/>
        </w:rPr>
        <w:t>ьством и настоящими Правилами.</w:t>
      </w:r>
    </w:p>
    <w:p w14:paraId="55D7CDCE" w14:textId="3653A95A"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 xml:space="preserve">.6. Ограждения строительных площадок должны </w:t>
      </w:r>
      <w:r w:rsidRPr="00830790">
        <w:rPr>
          <w:rFonts w:ascii="Times New Roman" w:hAnsi="Times New Roman" w:cs="Times New Roman"/>
          <w:sz w:val="24"/>
          <w:szCs w:val="24"/>
        </w:rPr>
        <w:t>отвечать следующим требованиям:</w:t>
      </w:r>
    </w:p>
    <w:p w14:paraId="7131BF19"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1) ограждения должны являться защитно-охранными по функциональному назначению и быть сконструированы с применением сплошных панелей с </w:t>
      </w:r>
      <w:proofErr w:type="spellStart"/>
      <w:r w:rsidRPr="00830790">
        <w:rPr>
          <w:rFonts w:ascii="Times New Roman" w:hAnsi="Times New Roman" w:cs="Times New Roman"/>
          <w:sz w:val="24"/>
          <w:szCs w:val="24"/>
        </w:rPr>
        <w:t>доборными</w:t>
      </w:r>
      <w:proofErr w:type="spellEnd"/>
      <w:r w:rsidRPr="00830790">
        <w:rPr>
          <w:rFonts w:ascii="Times New Roman" w:hAnsi="Times New Roman" w:cs="Times New Roman"/>
          <w:sz w:val="24"/>
          <w:szCs w:val="24"/>
        </w:rPr>
        <w:t xml:space="preserve"> элементами. Конструктивные элементы ограждений по своей устойчивости и надежности должны отвечать требованиям соответствующих стандартов или технических условий;</w:t>
      </w:r>
    </w:p>
    <w:p w14:paraId="0F0FEAF5"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2) в ограждениях должны предусматриваться ворота для проезда транспортных средств и калитки для прохода людей;</w:t>
      </w:r>
    </w:p>
    <w:p w14:paraId="1F84F549"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3) панели ограждений должны быть из </w:t>
      </w:r>
      <w:proofErr w:type="spellStart"/>
      <w:r w:rsidRPr="00830790">
        <w:rPr>
          <w:rFonts w:ascii="Times New Roman" w:hAnsi="Times New Roman" w:cs="Times New Roman"/>
          <w:sz w:val="24"/>
          <w:szCs w:val="24"/>
        </w:rPr>
        <w:t>профнастила</w:t>
      </w:r>
      <w:proofErr w:type="spellEnd"/>
      <w:r w:rsidRPr="00830790">
        <w:rPr>
          <w:rFonts w:ascii="Times New Roman" w:hAnsi="Times New Roman" w:cs="Times New Roman"/>
          <w:sz w:val="24"/>
          <w:szCs w:val="24"/>
        </w:rPr>
        <w:t xml:space="preserve"> (металлического волнистого листа) или из железобетона, </w:t>
      </w:r>
      <w:proofErr w:type="spellStart"/>
      <w:r w:rsidRPr="00830790">
        <w:rPr>
          <w:rFonts w:ascii="Times New Roman" w:hAnsi="Times New Roman" w:cs="Times New Roman"/>
          <w:sz w:val="24"/>
          <w:szCs w:val="24"/>
        </w:rPr>
        <w:t>доборные</w:t>
      </w:r>
      <w:proofErr w:type="spellEnd"/>
      <w:r w:rsidRPr="00830790">
        <w:rPr>
          <w:rFonts w:ascii="Times New Roman" w:hAnsi="Times New Roman" w:cs="Times New Roman"/>
          <w:sz w:val="24"/>
          <w:szCs w:val="24"/>
        </w:rPr>
        <w:t xml:space="preserve"> элементы ограждений (кроме панелей тротуаров, элементов конструкции перил) - из </w:t>
      </w:r>
      <w:proofErr w:type="spellStart"/>
      <w:r w:rsidRPr="00830790">
        <w:rPr>
          <w:rFonts w:ascii="Times New Roman" w:hAnsi="Times New Roman" w:cs="Times New Roman"/>
          <w:sz w:val="24"/>
          <w:szCs w:val="24"/>
        </w:rPr>
        <w:t>профнастила</w:t>
      </w:r>
      <w:proofErr w:type="spellEnd"/>
      <w:r w:rsidRPr="00830790">
        <w:rPr>
          <w:rFonts w:ascii="Times New Roman" w:hAnsi="Times New Roman" w:cs="Times New Roman"/>
          <w:sz w:val="24"/>
          <w:szCs w:val="24"/>
        </w:rPr>
        <w:t xml:space="preserve"> (металлического волнистого листа) или из железобетона, панели тротуаров и элементы конструкции перил - из лесоматериалов лиственных пород или хвойных не выше 3-го сорта. Для изготовления деталей соединений и креплений допускается применять металл. Материалы, применяемые для изготовления ограждений, должны удовлетворять требованиям соответствующих стандартов или технических условий. Элементы ограждений из лесоматериалов, соприкасающиеся с грунтом, должны быть </w:t>
      </w:r>
      <w:proofErr w:type="spellStart"/>
      <w:r w:rsidRPr="00830790">
        <w:rPr>
          <w:rFonts w:ascii="Times New Roman" w:hAnsi="Times New Roman" w:cs="Times New Roman"/>
          <w:sz w:val="24"/>
          <w:szCs w:val="24"/>
        </w:rPr>
        <w:t>антисептированы</w:t>
      </w:r>
      <w:proofErr w:type="spellEnd"/>
      <w:r w:rsidRPr="00830790">
        <w:rPr>
          <w:rFonts w:ascii="Times New Roman" w:hAnsi="Times New Roman" w:cs="Times New Roman"/>
          <w:sz w:val="24"/>
          <w:szCs w:val="24"/>
        </w:rPr>
        <w:t>. Металлические детали соединений и креплений должны иметь антикоррозионную защиту;</w:t>
      </w:r>
    </w:p>
    <w:p w14:paraId="6D0744FC"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4) ограждения должны быть сборно-разборными с унифицированными элементами, соединениями и деталями крепления;</w:t>
      </w:r>
    </w:p>
    <w:p w14:paraId="4BFA4DEE"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5) высота панелей с козырьком должна быть не менее 2 метров;</w:t>
      </w:r>
    </w:p>
    <w:p w14:paraId="6B0D68B3"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lastRenderedPageBreak/>
        <w:t>6) панели ограждений должны быть прямоугольными. Длина панелей должна быть 1,2; 1,6; 2 метра;</w:t>
      </w:r>
    </w:p>
    <w:p w14:paraId="204FF99A"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 зазоры в настилах тротуаров допускаются не более 5 миллиметров;</w:t>
      </w:r>
    </w:p>
    <w:p w14:paraId="7E7C220E"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8) козырьки и тротуары ограждений должны быть в виде отдельных панелей прямоугольной формы. Длина панелей козырьков и тротуаров должна быть кратна длине панелей ограждений;</w:t>
      </w:r>
    </w:p>
    <w:p w14:paraId="338C959E"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9) защитный козырек должен устанавливаться по верху ограждения с подъемом к горизонту под углом 20 градусов в сторону тротуара или проезжей части;</w:t>
      </w:r>
    </w:p>
    <w:p w14:paraId="5C43BA8F"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10) панели козырька должны обеспечивать перекрытие тротуара и выходить за его край (со стороны движения транспортных средств) на 50 - 100 миллиметров;</w:t>
      </w:r>
    </w:p>
    <w:p w14:paraId="16115FDE"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11) конструкция панелей тротуара должна обеспечивать проход для пешеходов шириной не менее 1,2 метра;</w:t>
      </w:r>
    </w:p>
    <w:p w14:paraId="6DA9E747"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12) конструкция панелей козырьков и тротуаров должна обеспечивать сток воды с их поверхностей в процессе эксплуатации;</w:t>
      </w:r>
    </w:p>
    <w:p w14:paraId="4FDC1362"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13)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транспортных средств. Конструкция перил должна состоять из стоек, прикрепленных к козырьку, защитного экрана высотой 1,1 метр от уровня тротуара, а также поручня, расположенного на высоте 1,1 метр от уровня тротуара. Поручни должны крепиться к стойкам с внутренней стороны;</w:t>
      </w:r>
    </w:p>
    <w:p w14:paraId="5375197A"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 технологические допуски геометрических параметров элементов ограждений должны быть не ниже 6-го класса точности по ГОСТ 21779-82;</w:t>
      </w:r>
    </w:p>
    <w:p w14:paraId="597CCB37"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15) способ соединения элементов ограждения должен обеспечивать удобство их монтажа, демонтажа, прочность при эксплуатации, возможность и простоту замены при ремонте.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 На элементах и деталях ограждений не допускается наличие острых кромок, заусенцев и неровностей, которые могут стать причиной травматизма;</w:t>
      </w:r>
    </w:p>
    <w:p w14:paraId="0DC2769C"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16) конструкция крепления элементов ограждения должна обеспечивать возможность установки его на местности, имеющей уклон до 10 % по линии установки ограждения;</w:t>
      </w:r>
    </w:p>
    <w:p w14:paraId="425BEEC9"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17) ограждения должны быть окрашены в серый или зеленый цвет краской, устойчивой к неблагоприятным погодным условиям. Ограждения и их конструкции должны иметь опрятный внешний вид, то есть должны быть очищены от грязи, промыты, не иметь проемов, поврежденных участков, отклонений от вертикали, посторонних наклеек, объявлений и надписей;</w:t>
      </w:r>
    </w:p>
    <w:p w14:paraId="36757CFA"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18) вдоль ограждения с внешней стороны должно предусматриваться наружное освещение, обеспечивающее равномерное освещение уровнем освещенности не менее 0,5 люкс на уровне земли и вертикальной плоскости ограждения;</w:t>
      </w:r>
    </w:p>
    <w:p w14:paraId="2440FE97" w14:textId="57713AF1" w:rsidR="00641B10"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19) лицо, осуществляющее работы на строительной площадке, обязано следить за техническим состоянием ограждения строительной площадки (в том числе защитных козырьков), его чистотой, своевременной очисткой от естественного мусора и покраской. Ограждение строительной площадки подлежит влажной уборке не реже одного раза в месяц. Покраска лицевой стороны панелей ограждения осуществляется два раза в год (весной, осенью).</w:t>
      </w:r>
    </w:p>
    <w:p w14:paraId="6C73A3C5" w14:textId="7534A6CA"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 xml:space="preserve">.7. Въезды (выезды) со строительной площадки должны выходить на второстепенные дороги за исключением случаев, когда организация въездов (выездов) указанным образом </w:t>
      </w:r>
      <w:r w:rsidR="00641B10" w:rsidRPr="00830790">
        <w:rPr>
          <w:rFonts w:ascii="Times New Roman" w:hAnsi="Times New Roman" w:cs="Times New Roman"/>
          <w:sz w:val="24"/>
          <w:szCs w:val="24"/>
        </w:rPr>
        <w:lastRenderedPageBreak/>
        <w:t>невозможна по объективным причинам (требования действующего законодательства, фактическое отсутствие второстепенных дорог), подтвержденным заключениями компетентных органов или организаций. Для движения транспортных средств территория строительной площадки, въезды (выезды) на строительную площадку оборудуются твердым покрытием.</w:t>
      </w:r>
    </w:p>
    <w:p w14:paraId="2B5EB042" w14:textId="459B9AC2" w:rsidR="00641B10"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Места выезда транспортных средств со строительной площадки оборудуются пунктами для мойки колес транспортных средств на период с 16 апреля по 14 октября, а с 15 октября по 15 апреля - компрессорными установками для обдува колес.</w:t>
      </w:r>
      <w:r w:rsidRPr="00830790">
        <w:rPr>
          <w:rFonts w:ascii="Times New Roman" w:hAnsi="Times New Roman" w:cs="Times New Roman"/>
          <w:sz w:val="24"/>
          <w:szCs w:val="24"/>
        </w:rPr>
        <w:br/>
        <w:t>Уборка твердого покрытия мест въезда (выезда) на территорию строительной площадки от снега, уплотненного снега, снежно-ледяных образований, в том числе наледи, в зимний период осуществляется полностью до усовершенствованного покрытия.</w:t>
      </w:r>
    </w:p>
    <w:p w14:paraId="6A9C98D5" w14:textId="3C8D6832"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.8.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14:paraId="14A020D0" w14:textId="00CB06F8"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.9. При производстве строительных работ обеспечивается сохранность действующих инженерных коммуникаций, наружного освещения и зеленых насаждений.</w:t>
      </w:r>
    </w:p>
    <w:p w14:paraId="5E178196" w14:textId="1E430DC5"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.10. При производстве работ в зоне существующей застройки лицо, производящее работы, обязано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14:paraId="2EE1BE02" w14:textId="250FF426"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.11.Запрещается:</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1) выезд транспортных средств со строительных площадок с неочищенными от грязи колесами на асфальтобетонные дороги, улицы и неблагоустроенные территории;</w:t>
      </w:r>
      <w:r w:rsidR="00641B10" w:rsidRPr="00830790">
        <w:rPr>
          <w:rFonts w:ascii="Times New Roman" w:hAnsi="Times New Roman" w:cs="Times New Roman"/>
          <w:sz w:val="24"/>
          <w:szCs w:val="24"/>
        </w:rPr>
        <w:br/>
        <w:t>2) складирование строительных материалов, мусора, грунта, отходов строительного производства и оборудования вне специально отведенных для этих целей мест;</w:t>
      </w:r>
      <w:r w:rsidR="00641B10" w:rsidRPr="00830790">
        <w:rPr>
          <w:rFonts w:ascii="Times New Roman" w:hAnsi="Times New Roman" w:cs="Times New Roman"/>
          <w:sz w:val="24"/>
          <w:szCs w:val="24"/>
        </w:rPr>
        <w:br/>
        <w:t>3) закапывание в грунт или сжигание мусора и отходов на территории строительной площадки;</w:t>
      </w:r>
      <w:r w:rsidR="00641B10" w:rsidRPr="00830790">
        <w:rPr>
          <w:rFonts w:ascii="Times New Roman" w:hAnsi="Times New Roman" w:cs="Times New Roman"/>
          <w:sz w:val="24"/>
          <w:szCs w:val="24"/>
        </w:rPr>
        <w:br/>
        <w:t xml:space="preserve">4) размещение некапитальных нестационарных объектов, необходимых для организации строительства, на строительной площадке, за пределами территории строительной площадки и </w:t>
      </w:r>
      <w:r w:rsidRPr="00830790">
        <w:rPr>
          <w:rFonts w:ascii="Times New Roman" w:hAnsi="Times New Roman" w:cs="Times New Roman"/>
          <w:sz w:val="24"/>
          <w:szCs w:val="24"/>
        </w:rPr>
        <w:t>вне специально отведенных мест;</w:t>
      </w:r>
      <w:r w:rsidR="00641B10" w:rsidRPr="00830790">
        <w:rPr>
          <w:rFonts w:ascii="Times New Roman" w:hAnsi="Times New Roman" w:cs="Times New Roman"/>
          <w:sz w:val="24"/>
          <w:szCs w:val="24"/>
        </w:rPr>
        <w:br/>
        <w:t>5) установка ограждений строительных площадок с занятием под эти цели тротуаров, газонов, дорог с нарушением установленного законодательством и муниципальными правовыми актами администрации Зональненского сельского поселения порядка;</w:t>
      </w:r>
      <w:r w:rsidR="00641B10" w:rsidRPr="00830790">
        <w:rPr>
          <w:rFonts w:ascii="Times New Roman" w:hAnsi="Times New Roman" w:cs="Times New Roman"/>
          <w:sz w:val="24"/>
          <w:szCs w:val="24"/>
        </w:rPr>
        <w:br/>
        <w:t>6) установление ограждений строительных площадок, не отвечающих требованиям настоящих Правил.</w:t>
      </w:r>
    </w:p>
    <w:p w14:paraId="7457EA8B" w14:textId="6399C673" w:rsidR="00C7121E"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11906">
        <w:rPr>
          <w:rFonts w:ascii="Times New Roman" w:hAnsi="Times New Roman" w:cs="Times New Roman"/>
          <w:sz w:val="24"/>
          <w:szCs w:val="24"/>
        </w:rPr>
        <w:t>7</w:t>
      </w:r>
      <w:r w:rsidR="00641B10" w:rsidRPr="00830790">
        <w:rPr>
          <w:rFonts w:ascii="Times New Roman" w:hAnsi="Times New Roman" w:cs="Times New Roman"/>
          <w:sz w:val="24"/>
          <w:szCs w:val="24"/>
        </w:rPr>
        <w:t>.12. Формой контроля за соблюдением требований настоящего раздела наряду с формами контроля, указанными в разделе 22 настоящих Правил, является участие уполномоченных органов и структурных подразделений администрации Зональненского сельского поселения в подготовке и подписании совместно с застройщиком и (или) уполномоченными им лицами акта завершения работ подготовительного периода (этап общеплощадочных подготовительных работ).</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 xml:space="preserve">Для подготовки акта организовывается комиссия в составе представителей: генподрядной организации, технического надзора заказчика, представителя администрации соответствующего района Зональненского сельского поселения, представителя органа администрации Зональненского сельского поселения, уполномоченного на осуществление функций в сфере архитектуры и градостроительства, представителя Главной инспекции государственного строительного надзора </w:t>
      </w:r>
      <w:r w:rsidR="00641B10" w:rsidRPr="00830790">
        <w:rPr>
          <w:rFonts w:ascii="Times New Roman" w:hAnsi="Times New Roman" w:cs="Times New Roman"/>
          <w:sz w:val="24"/>
          <w:szCs w:val="24"/>
        </w:rPr>
        <w:lastRenderedPageBreak/>
        <w:t>Томской области (по согласованию).</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О завершении работ подготовительного периода (этап общеплощадочных подготовительных работ) и готовности к оформлению акта завершения работ указанные выше органы уведомляются застройщиком.</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r>
      <w:r w:rsidRPr="00811906">
        <w:rPr>
          <w:rFonts w:ascii="Times New Roman" w:hAnsi="Times New Roman" w:cs="Times New Roman"/>
          <w:sz w:val="24"/>
          <w:szCs w:val="24"/>
        </w:rPr>
        <w:t>7</w:t>
      </w:r>
      <w:r w:rsidR="00641B10" w:rsidRPr="00830790">
        <w:rPr>
          <w:rFonts w:ascii="Times New Roman" w:hAnsi="Times New Roman" w:cs="Times New Roman"/>
          <w:sz w:val="24"/>
          <w:szCs w:val="24"/>
        </w:rPr>
        <w:t>.13. В целях создания благоприятных условий для надлежащего обустройства и содержания строительных площадок застройщикам (заказчикам), являющимся юридическими лицами или физическими лицами, зарегистрированными в качестве индивидуальных предпринимателей, рекомендуется заключать в соответствии с гражданским законодательством Российской Федерации соглашения с администрациями соответствующих районов Зональненского сельского поселения, регулирующие вопросы обустройства и содержания строительных площадок.</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Уполномоченные органы и структурные подразделения администрации Зональненского сельского поселения при осуществлении контроля за соблюдением требований настоящего раздела проверяют исполнение застройщиком (заказчиком) обязательств, возложенных на него соглашением, указанным в настоящего пункта. В случае выявления фактов неисполнения или ненадлежащего исполнения застройщиком (заказчиком) таких обязательств уполномоченный орган (структурное подразделение) администрации Зональненского сельского поселения, осуществляющий контроль, направляет данную информацию в администрацию района Зональненского сельского поселения, выступающую стороной в соглашении, для принятия мер по привлечению застройщика (заказчика) к гражданско-правовой ответственности. Привлечение застройщика (заказчика) к гражданско-правовой ответственности за нарушение условий соглашения, указанного в настоящего пункта, не освобождает от обязанности по принятию мер по привлечению лиц, допустивших нарушения требований настоящих Правил, к административной либо к иной ответственности в соответствии с действующим законодательством.</w:t>
      </w:r>
    </w:p>
    <w:p w14:paraId="3883D2D7" w14:textId="343C50B5" w:rsidR="00C7121E" w:rsidRPr="00830790" w:rsidRDefault="00C7121E" w:rsidP="005C7C78">
      <w:pPr>
        <w:autoSpaceDE w:val="0"/>
        <w:autoSpaceDN w:val="0"/>
        <w:adjustRightInd w:val="0"/>
        <w:spacing w:after="0" w:line="240" w:lineRule="auto"/>
        <w:rPr>
          <w:rFonts w:ascii="Times New Roman" w:hAnsi="Times New Roman" w:cs="Times New Roman"/>
          <w:sz w:val="24"/>
          <w:szCs w:val="24"/>
        </w:rPr>
      </w:pPr>
    </w:p>
    <w:p w14:paraId="579D313E"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8. УСТАНОВКА УКАЗАТЕЛЕЙ</w:t>
      </w:r>
    </w:p>
    <w:p w14:paraId="447702E5"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С НАИМЕНОВАНИЯМИ УЛИЦ И НОМЕРАМИ ДОМОВ</w:t>
      </w:r>
    </w:p>
    <w:p w14:paraId="24B6F032"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19298250" w14:textId="78568C89" w:rsidR="005C7C78" w:rsidRPr="00830790" w:rsidRDefault="005E63DA"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8.1</w:t>
      </w:r>
      <w:r w:rsidR="005C7C78" w:rsidRPr="00830790">
        <w:rPr>
          <w:rFonts w:ascii="Times New Roman" w:hAnsi="Times New Roman" w:cs="Times New Roman"/>
          <w:sz w:val="24"/>
          <w:szCs w:val="24"/>
        </w:rPr>
        <w:t>. На территории муниципального образования "</w:t>
      </w:r>
      <w:r w:rsidRPr="00830790">
        <w:rPr>
          <w:rFonts w:ascii="Times New Roman" w:hAnsi="Times New Roman" w:cs="Times New Roman"/>
          <w:sz w:val="24"/>
          <w:szCs w:val="24"/>
        </w:rPr>
        <w:t>Зональненское сельское поселение</w:t>
      </w:r>
      <w:r w:rsidR="005C7C78" w:rsidRPr="00830790">
        <w:rPr>
          <w:rFonts w:ascii="Times New Roman" w:hAnsi="Times New Roman" w:cs="Times New Roman"/>
          <w:sz w:val="24"/>
          <w:szCs w:val="24"/>
        </w:rPr>
        <w:t>" осуществляется установка следующих информационных указателей:</w:t>
      </w:r>
    </w:p>
    <w:p w14:paraId="6878E9D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указатели с наименованиями улиц;</w:t>
      </w:r>
    </w:p>
    <w:p w14:paraId="01B0A2F9"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указатели с наименованиями площадей;</w:t>
      </w:r>
    </w:p>
    <w:p w14:paraId="7068DC3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указатели с наименованиями административно-территориальных единиц;</w:t>
      </w:r>
    </w:p>
    <w:p w14:paraId="01D4CE7A"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совмещенные указатели с наименованиями улиц и номерами объектов адресации (далее - совмещенные указатели);</w:t>
      </w:r>
    </w:p>
    <w:p w14:paraId="5C01D40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указатели с номерами объектов адресации (далее - указатели с номерами домов).</w:t>
      </w:r>
    </w:p>
    <w:p w14:paraId="4D308CE7" w14:textId="0311592A" w:rsidR="005C7C78" w:rsidRPr="00830790" w:rsidRDefault="005E63D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8.2</w:t>
      </w:r>
      <w:r w:rsidR="005C7C78" w:rsidRPr="00830790">
        <w:rPr>
          <w:rFonts w:ascii="Times New Roman" w:hAnsi="Times New Roman" w:cs="Times New Roman"/>
          <w:sz w:val="24"/>
          <w:szCs w:val="24"/>
        </w:rPr>
        <w:t xml:space="preserve">. На фасаде вводимого в эксплуатацию многоквартирного дома устанавливается указатель (маркировка) класса его энергетической эффективности.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 </w:t>
      </w:r>
    </w:p>
    <w:p w14:paraId="4B965ED3" w14:textId="4644A06D" w:rsidR="00074B4A" w:rsidRPr="00830790" w:rsidRDefault="00074B4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8.3. Присвоение номера строению или земельному участку производится Администрацией Зональненского сельского поселения.</w:t>
      </w:r>
    </w:p>
    <w:p w14:paraId="0B4EA84A" w14:textId="400BFCDE" w:rsidR="00920507" w:rsidRPr="00830790" w:rsidRDefault="005E63DA" w:rsidP="0092050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8.</w:t>
      </w:r>
      <w:r w:rsidR="00074B4A" w:rsidRPr="00830790">
        <w:rPr>
          <w:rFonts w:ascii="Times New Roman" w:hAnsi="Times New Roman" w:cs="Times New Roman"/>
          <w:sz w:val="24"/>
          <w:szCs w:val="24"/>
        </w:rPr>
        <w:t>4</w:t>
      </w:r>
      <w:r w:rsidR="005C7C78" w:rsidRPr="00830790">
        <w:rPr>
          <w:rFonts w:ascii="Times New Roman" w:hAnsi="Times New Roman" w:cs="Times New Roman"/>
          <w:sz w:val="24"/>
          <w:szCs w:val="24"/>
        </w:rPr>
        <w:t xml:space="preserve">. Установка информационных </w:t>
      </w:r>
      <w:r w:rsidR="00920507" w:rsidRPr="00830790">
        <w:rPr>
          <w:rFonts w:ascii="Times New Roman" w:hAnsi="Times New Roman" w:cs="Times New Roman"/>
          <w:sz w:val="24"/>
          <w:szCs w:val="24"/>
        </w:rPr>
        <w:t>носителей</w:t>
      </w:r>
      <w:r w:rsidR="005C7C78" w:rsidRPr="00830790">
        <w:rPr>
          <w:rFonts w:ascii="Times New Roman" w:hAnsi="Times New Roman" w:cs="Times New Roman"/>
          <w:sz w:val="24"/>
          <w:szCs w:val="24"/>
        </w:rPr>
        <w:t xml:space="preserve"> осуществляется в соответствии с требованиями к установке информационных указателей, предусмотренными </w:t>
      </w:r>
      <w:r w:rsidRPr="00830790">
        <w:rPr>
          <w:rFonts w:ascii="Times New Roman" w:hAnsi="Times New Roman" w:cs="Times New Roman"/>
          <w:sz w:val="24"/>
          <w:szCs w:val="24"/>
        </w:rPr>
        <w:t>Дизайн-кодом Зональненского сельского поселения</w:t>
      </w:r>
      <w:r w:rsidR="00920507" w:rsidRPr="00830790">
        <w:rPr>
          <w:rFonts w:ascii="Times New Roman" w:hAnsi="Times New Roman" w:cs="Times New Roman"/>
          <w:sz w:val="24"/>
          <w:szCs w:val="24"/>
        </w:rPr>
        <w:t>.</w:t>
      </w:r>
    </w:p>
    <w:p w14:paraId="264CD71D" w14:textId="78A9DC03" w:rsidR="005C7C78" w:rsidRPr="00830790" w:rsidRDefault="00585DE9" w:rsidP="0092050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30790">
        <w:rPr>
          <w:rFonts w:ascii="Times New Roman" w:hAnsi="Times New Roman" w:cs="Times New Roman"/>
          <w:sz w:val="24"/>
          <w:szCs w:val="24"/>
        </w:rPr>
        <w:t>5</w:t>
      </w:r>
      <w:r w:rsidR="005C7C78" w:rsidRPr="00830790">
        <w:rPr>
          <w:rFonts w:ascii="Times New Roman" w:hAnsi="Times New Roman" w:cs="Times New Roman"/>
          <w:sz w:val="24"/>
          <w:szCs w:val="24"/>
        </w:rPr>
        <w:t xml:space="preserve">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муниципального образования "</w:t>
      </w:r>
      <w:r w:rsidR="00920507" w:rsidRPr="00830790">
        <w:rPr>
          <w:rFonts w:ascii="Times New Roman" w:hAnsi="Times New Roman" w:cs="Times New Roman"/>
          <w:sz w:val="24"/>
          <w:szCs w:val="24"/>
        </w:rPr>
        <w:t>Зональненское сельское поселение</w:t>
      </w:r>
      <w:r w:rsidR="005C7C78" w:rsidRPr="00830790">
        <w:rPr>
          <w:rFonts w:ascii="Times New Roman" w:hAnsi="Times New Roman" w:cs="Times New Roman"/>
          <w:sz w:val="24"/>
          <w:szCs w:val="24"/>
        </w:rPr>
        <w:t>".</w:t>
      </w:r>
    </w:p>
    <w:p w14:paraId="327EDB77" w14:textId="3549E3D7" w:rsidR="00074B4A" w:rsidRPr="00830790" w:rsidRDefault="00074B4A" w:rsidP="0092050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8.6. Указатели номеров подъездов и квартир вывешиваются у входа в подъезд, счет должен идти слева направо/</w:t>
      </w:r>
    </w:p>
    <w:p w14:paraId="6CE53312" w14:textId="6BA7DDF9"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30790">
        <w:rPr>
          <w:rFonts w:ascii="Times New Roman" w:hAnsi="Times New Roman" w:cs="Times New Roman"/>
          <w:sz w:val="24"/>
          <w:szCs w:val="24"/>
        </w:rPr>
        <w:t>7</w:t>
      </w:r>
      <w:r w:rsidR="005C7C78" w:rsidRPr="00830790">
        <w:rPr>
          <w:rFonts w:ascii="Times New Roman" w:hAnsi="Times New Roman" w:cs="Times New Roman"/>
          <w:sz w:val="24"/>
          <w:szCs w:val="24"/>
        </w:rPr>
        <w:t>. Наименование площадей, административно-территориальных единиц на указателях воспроизводятся в соответствии с их официальными наименованиями.</w:t>
      </w:r>
    </w:p>
    <w:p w14:paraId="2FE53AF1" w14:textId="484EE7AA"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30790">
        <w:rPr>
          <w:rFonts w:ascii="Times New Roman" w:hAnsi="Times New Roman" w:cs="Times New Roman"/>
          <w:sz w:val="24"/>
          <w:szCs w:val="24"/>
        </w:rPr>
        <w:t>8</w:t>
      </w:r>
      <w:r w:rsidR="005C7C78" w:rsidRPr="00830790">
        <w:rPr>
          <w:rFonts w:ascii="Times New Roman" w:hAnsi="Times New Roman" w:cs="Times New Roman"/>
          <w:sz w:val="24"/>
          <w:szCs w:val="24"/>
        </w:rPr>
        <w:t>. Наименование улиц, проспектов, проездов, площадей и иных административно-территориальных единиц на указателях</w:t>
      </w:r>
      <w:r w:rsidR="00C7121E" w:rsidRPr="00830790">
        <w:rPr>
          <w:rFonts w:ascii="Times New Roman" w:hAnsi="Times New Roman" w:cs="Times New Roman"/>
          <w:sz w:val="24"/>
          <w:szCs w:val="24"/>
        </w:rPr>
        <w:t xml:space="preserve"> выполняется прописными буквами</w:t>
      </w:r>
      <w:r w:rsidR="005C7C78" w:rsidRPr="00830790">
        <w:rPr>
          <w:rFonts w:ascii="Times New Roman" w:hAnsi="Times New Roman" w:cs="Times New Roman"/>
          <w:sz w:val="24"/>
          <w:szCs w:val="24"/>
        </w:rPr>
        <w:t>.</w:t>
      </w:r>
    </w:p>
    <w:p w14:paraId="5B9BA72C" w14:textId="6153EEFC" w:rsidR="005C7C78" w:rsidRPr="00830790" w:rsidRDefault="00074B4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8.9</w:t>
      </w:r>
      <w:r w:rsidR="005C7C78" w:rsidRPr="00830790">
        <w:rPr>
          <w:rFonts w:ascii="Times New Roman" w:hAnsi="Times New Roman" w:cs="Times New Roman"/>
          <w:sz w:val="24"/>
          <w:szCs w:val="24"/>
        </w:rPr>
        <w:t>. Допускается написание на указателях наименований улиц, проспектов, проездов, площадей и иных административно-территориальных единиц в две строки.</w:t>
      </w:r>
    </w:p>
    <w:p w14:paraId="7D693971" w14:textId="7305EAA3"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11906">
        <w:rPr>
          <w:rFonts w:ascii="Times New Roman" w:hAnsi="Times New Roman" w:cs="Times New Roman"/>
          <w:sz w:val="24"/>
          <w:szCs w:val="24"/>
        </w:rPr>
        <w:t>10</w:t>
      </w:r>
      <w:r w:rsidR="005C7C78" w:rsidRPr="00830790">
        <w:rPr>
          <w:rFonts w:ascii="Times New Roman" w:hAnsi="Times New Roman" w:cs="Times New Roman"/>
          <w:sz w:val="24"/>
          <w:szCs w:val="24"/>
        </w:rPr>
        <w:t>. Указатели могут содержать помимо современных еще и исторические наименования улиц, проспектов,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14:paraId="48CDAAEC" w14:textId="5D2C10A2"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11906">
        <w:rPr>
          <w:rFonts w:ascii="Times New Roman" w:hAnsi="Times New Roman" w:cs="Times New Roman"/>
          <w:sz w:val="24"/>
          <w:szCs w:val="24"/>
        </w:rPr>
        <w:t>11</w:t>
      </w:r>
      <w:r w:rsidR="005C7C78" w:rsidRPr="00830790">
        <w:rPr>
          <w:rFonts w:ascii="Times New Roman" w:hAnsi="Times New Roman" w:cs="Times New Roman"/>
          <w:sz w:val="24"/>
          <w:szCs w:val="24"/>
        </w:rPr>
        <w:t>.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14:paraId="1522F7C7" w14:textId="1A95BEEC"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11906">
        <w:rPr>
          <w:rFonts w:ascii="Times New Roman" w:hAnsi="Times New Roman" w:cs="Times New Roman"/>
          <w:sz w:val="24"/>
          <w:szCs w:val="24"/>
        </w:rPr>
        <w:t>8.1</w:t>
      </w:r>
      <w:r w:rsidR="00074B4A" w:rsidRPr="00811906">
        <w:rPr>
          <w:rFonts w:ascii="Times New Roman" w:hAnsi="Times New Roman" w:cs="Times New Roman"/>
          <w:sz w:val="24"/>
          <w:szCs w:val="24"/>
        </w:rPr>
        <w:t>2</w:t>
      </w:r>
      <w:r w:rsidR="005C7C78" w:rsidRPr="00830790">
        <w:rPr>
          <w:rFonts w:ascii="Times New Roman" w:hAnsi="Times New Roman" w:cs="Times New Roman"/>
          <w:sz w:val="24"/>
          <w:szCs w:val="24"/>
        </w:rPr>
        <w:t>. 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14:paraId="7988512D" w14:textId="4F9B2540"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11906">
        <w:rPr>
          <w:rFonts w:ascii="Times New Roman" w:hAnsi="Times New Roman" w:cs="Times New Roman"/>
          <w:sz w:val="24"/>
          <w:szCs w:val="24"/>
        </w:rPr>
        <w:t>8.1</w:t>
      </w:r>
      <w:r w:rsidR="00074B4A" w:rsidRPr="00811906">
        <w:rPr>
          <w:rFonts w:ascii="Times New Roman" w:hAnsi="Times New Roman" w:cs="Times New Roman"/>
          <w:sz w:val="24"/>
          <w:szCs w:val="24"/>
        </w:rPr>
        <w:t>3</w:t>
      </w:r>
      <w:r w:rsidR="005C7C78" w:rsidRPr="00830790">
        <w:rPr>
          <w:rFonts w:ascii="Times New Roman" w:hAnsi="Times New Roman" w:cs="Times New Roman"/>
          <w:sz w:val="24"/>
          <w:szCs w:val="24"/>
        </w:rPr>
        <w:t>. 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14:paraId="6DDF9F54" w14:textId="2617A205"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36F05CCA" w14:textId="7557A5D0" w:rsidR="005C7C78" w:rsidRPr="00830790" w:rsidRDefault="00BE1DAA"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9</w:t>
      </w:r>
      <w:r w:rsidR="005C7C78" w:rsidRPr="00830790">
        <w:rPr>
          <w:rFonts w:ascii="Times New Roman" w:hAnsi="Times New Roman" w:cs="Times New Roman"/>
          <w:b/>
          <w:bCs/>
          <w:sz w:val="24"/>
          <w:szCs w:val="24"/>
        </w:rPr>
        <w:t>. ОБЩИЕ ТРЕБОВАНИЯ К МАЛЫМ АРХИТЕКТУРНЫМ ФОРМАМ</w:t>
      </w:r>
    </w:p>
    <w:p w14:paraId="3E249437"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1C56CBDD" w14:textId="7A647B15" w:rsidR="005C7C78" w:rsidRPr="00830790" w:rsidRDefault="00BE1DAA"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w:t>
      </w:r>
      <w:r w:rsidR="005C7C78" w:rsidRPr="00830790">
        <w:rPr>
          <w:rFonts w:ascii="Times New Roman" w:hAnsi="Times New Roman" w:cs="Times New Roman"/>
          <w:sz w:val="24"/>
          <w:szCs w:val="24"/>
        </w:rPr>
        <w:t>. Малые архитектурные формы являются дополнительными элементами благоустройства территорий.</w:t>
      </w:r>
    </w:p>
    <w:p w14:paraId="48D79482" w14:textId="60BD7266"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9.2</w:t>
      </w:r>
      <w:r w:rsidR="005C7C78" w:rsidRPr="00830790">
        <w:rPr>
          <w:rFonts w:ascii="Times New Roman" w:hAnsi="Times New Roman" w:cs="Times New Roman"/>
          <w:sz w:val="24"/>
          <w:szCs w:val="24"/>
        </w:rPr>
        <w:t>. К малым архитектурным формам относятся элементы монументально-декоративного оформления, устройства для мобильного и вертикального озеленения, водные устройства, коммунально-бытовое и техническое оборудование, скамьи, а также игровое, спортивное, осветительное оборудование, афишные тумбы и информационные щиты, светильники наружного освещения, ограды, ворота, навесы, перголы, садово-парковые сооружения, фонтаны, каскады, бассейны, мостики, беседки, цветочницы, вазоны, урны, декоративная и игровая скульптура, лестницы, пандусы, балюстрады, решетки, мемориальные доски.</w:t>
      </w:r>
    </w:p>
    <w:p w14:paraId="1169140C" w14:textId="050AD473"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9.3</w:t>
      </w:r>
      <w:r w:rsidR="005C7C78" w:rsidRPr="00830790">
        <w:rPr>
          <w:rFonts w:ascii="Times New Roman" w:hAnsi="Times New Roman" w:cs="Times New Roman"/>
          <w:sz w:val="24"/>
          <w:szCs w:val="24"/>
        </w:rPr>
        <w:t xml:space="preserve">. Малые архитектурные формы, размещаемые на землях общего пользования, выполняются на основе типовых и индивидуальных дизайн-проектов, согласованных с </w:t>
      </w:r>
      <w:r w:rsidR="00A61418" w:rsidRPr="00830790">
        <w:rPr>
          <w:rFonts w:ascii="Times New Roman" w:hAnsi="Times New Roman" w:cs="Times New Roman"/>
          <w:sz w:val="24"/>
          <w:szCs w:val="24"/>
        </w:rPr>
        <w:t>Администрацией Зональненского сельского поселения</w:t>
      </w:r>
      <w:r w:rsidR="005C7C78" w:rsidRPr="00830790">
        <w:rPr>
          <w:rFonts w:ascii="Times New Roman" w:hAnsi="Times New Roman" w:cs="Times New Roman"/>
          <w:sz w:val="24"/>
          <w:szCs w:val="24"/>
        </w:rPr>
        <w:t>.</w:t>
      </w:r>
    </w:p>
    <w:p w14:paraId="451C118C" w14:textId="050AA696"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9.4</w:t>
      </w:r>
      <w:r w:rsidR="005C7C78" w:rsidRPr="00830790">
        <w:rPr>
          <w:rFonts w:ascii="Times New Roman" w:hAnsi="Times New Roman" w:cs="Times New Roman"/>
          <w:sz w:val="24"/>
          <w:szCs w:val="24"/>
        </w:rPr>
        <w:t>. Установка малых архитектурных форм на землях общего пользования производится после согласования мест установки с администрацией.</w:t>
      </w:r>
    </w:p>
    <w:p w14:paraId="60DA0358" w14:textId="58D44A52"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9.5</w:t>
      </w:r>
      <w:r w:rsidR="005C7C78" w:rsidRPr="00830790">
        <w:rPr>
          <w:rFonts w:ascii="Times New Roman" w:hAnsi="Times New Roman" w:cs="Times New Roman"/>
          <w:sz w:val="24"/>
          <w:szCs w:val="24"/>
        </w:rPr>
        <w:t>. К установке малых архитектурных форм предъявляются следующие требования:</w:t>
      </w:r>
    </w:p>
    <w:p w14:paraId="26BF3ED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соответствие характеру архитектурного и ландшафтного окружения элементов благоустройства территории;</w:t>
      </w:r>
    </w:p>
    <w:p w14:paraId="11DB2304"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высокие декоративные и эксплуатационные качества материалов, их сохранность на протяжении длительного периода с учетом неблагоприятного воздействия внешней среды;</w:t>
      </w:r>
    </w:p>
    <w:p w14:paraId="1EDB008F" w14:textId="7A0C2D5F"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эстетичность, функциональность, прочность, надежность, безопасность конструкции.</w:t>
      </w:r>
    </w:p>
    <w:p w14:paraId="40359D5B" w14:textId="1D4D4F28"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уборка прилегающей к малым архитектурным формам территории производится ежедневно, покос травы - не менее 7 раз в летний период, окраска и ремонт - по мере необходимости, но не реже 2 раз в год, мойка (чистка) - по мере необходимости, но не реже 2 раз в летний период. Высота скашиваемой травы на прилегающей территории не должна превышать 15 сантиметров от поверхности земли.</w:t>
      </w:r>
    </w:p>
    <w:p w14:paraId="52B138F4" w14:textId="6AB2146D"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9.6</w:t>
      </w:r>
      <w:r w:rsidR="005C7C78" w:rsidRPr="00830790">
        <w:rPr>
          <w:rFonts w:ascii="Times New Roman" w:hAnsi="Times New Roman" w:cs="Times New Roman"/>
          <w:sz w:val="24"/>
          <w:szCs w:val="24"/>
        </w:rPr>
        <w:t>. Скамьи (стационарные, переносные, встроенные) в необходимом количестве должны быть установлены на площадках для отдыха, придомовых площадках, детских игровых площадках, на участках основных пешеходных коммуникаций.</w:t>
      </w:r>
    </w:p>
    <w:p w14:paraId="3ADFF20D" w14:textId="0CB038D9"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9.7</w:t>
      </w:r>
      <w:r w:rsidR="005C7C78" w:rsidRPr="00830790">
        <w:rPr>
          <w:rFonts w:ascii="Times New Roman" w:hAnsi="Times New Roman" w:cs="Times New Roman"/>
          <w:sz w:val="24"/>
          <w:szCs w:val="24"/>
        </w:rPr>
        <w:t>. Скамьи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w:t>
      </w:r>
    </w:p>
    <w:p w14:paraId="5B1A1E13" w14:textId="44AA00F2"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9.8. Скамейки должны постоянно поддерживаться в исправном инженерно-техническом состоянии, быть чистыми, окрашенными.</w:t>
      </w:r>
      <w:r w:rsidRPr="00830790">
        <w:rPr>
          <w:rFonts w:ascii="Times New Roman" w:hAnsi="Times New Roman" w:cs="Times New Roman"/>
          <w:sz w:val="24"/>
          <w:szCs w:val="24"/>
        </w:rPr>
        <w:br/>
        <w:t>Урны устанавливаются в соответствии с требованиями "Санитарные правила содержания территорий населенных мест", а также настоящих Правил.</w:t>
      </w:r>
    </w:p>
    <w:p w14:paraId="303B6A34" w14:textId="36985851"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9.9</w:t>
      </w:r>
      <w:r w:rsidR="005C7C78" w:rsidRPr="00830790">
        <w:rPr>
          <w:rFonts w:ascii="Times New Roman" w:hAnsi="Times New Roman" w:cs="Times New Roman"/>
          <w:sz w:val="24"/>
          <w:szCs w:val="24"/>
        </w:rPr>
        <w:t>. Поверхности скамьи рекомендуется выполнять из дерева с различными видами водоустойчивой обработки.</w:t>
      </w:r>
    </w:p>
    <w:p w14:paraId="6CEFEB6F" w14:textId="4C1987FA"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9.10. Спортивное, игровое оборудование (устройства) и другие утилитарные малые архитектурные формы должны иметь специально обработанную поверхность, исключающую получение травм (отсутствие трещин, сколов и иных повреждений).</w:t>
      </w:r>
    </w:p>
    <w:p w14:paraId="22972F69" w14:textId="7CF866A0"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9.11. В зимний период малые архитектурные формы, а также пространство вокруг них, подходы к ним подлежат очистке от свежевыпавшего снега, уплотненного снега, снежно-ледяных образований, в том числе наледи.</w:t>
      </w:r>
    </w:p>
    <w:p w14:paraId="392A7DE6" w14:textId="2DC97B9E" w:rsidR="00084A8D" w:rsidRPr="00830790" w:rsidRDefault="00BE1DAA" w:rsidP="00084A8D">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9.12</w:t>
      </w:r>
      <w:r w:rsidR="005C7C78" w:rsidRPr="00830790">
        <w:rPr>
          <w:rFonts w:ascii="Times New Roman" w:hAnsi="Times New Roman" w:cs="Times New Roman"/>
          <w:sz w:val="24"/>
          <w:szCs w:val="24"/>
        </w:rPr>
        <w:t>. Малые архитектурные формы не должны перекрывать ширину тротуара.</w:t>
      </w:r>
    </w:p>
    <w:p w14:paraId="25982FF2" w14:textId="18CB2B44" w:rsidR="00BF5556" w:rsidRPr="00830790" w:rsidRDefault="00BF5556" w:rsidP="00084A8D">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9.13. Ответственность за содержание малых архитектурных форм, уборку и содержание прилегающих к ним территорий несут собственники (владельцы) объектов благоустройства, на территории которых расположены соответствующие малые архитектурные формы, за исключением случаев, когда соответствующие малые архитектурные формы находятся в законном владении и (или) пользовании иных лиц, несущих в соответствии с законодательством бремя содержания соответствующих объектов.</w:t>
      </w:r>
    </w:p>
    <w:p w14:paraId="131D870C" w14:textId="62BFB60C" w:rsidR="00084A8D" w:rsidRPr="00830790" w:rsidRDefault="00084A8D" w:rsidP="00084A8D">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w:t>
      </w:r>
      <w:r w:rsidR="00BF5556" w:rsidRPr="00811906">
        <w:rPr>
          <w:rFonts w:ascii="Times New Roman" w:hAnsi="Times New Roman" w:cs="Times New Roman"/>
          <w:sz w:val="24"/>
          <w:szCs w:val="24"/>
        </w:rPr>
        <w:t>4</w:t>
      </w:r>
      <w:r w:rsidRPr="00830790">
        <w:rPr>
          <w:rFonts w:ascii="Times New Roman" w:hAnsi="Times New Roman" w:cs="Times New Roman"/>
          <w:sz w:val="24"/>
          <w:szCs w:val="24"/>
        </w:rPr>
        <w:t>. Ответственные лица обязаны:</w:t>
      </w:r>
    </w:p>
    <w:p w14:paraId="1B956A9B" w14:textId="6C881BF7" w:rsidR="00084A8D" w:rsidRPr="00830790" w:rsidRDefault="00084A8D" w:rsidP="00084A8D">
      <w:pPr>
        <w:autoSpaceDE w:val="0"/>
        <w:autoSpaceDN w:val="0"/>
        <w:adjustRightInd w:val="0"/>
        <w:spacing w:before="200" w:after="0" w:line="240" w:lineRule="auto"/>
        <w:jc w:val="both"/>
        <w:rPr>
          <w:rFonts w:ascii="Times New Roman" w:hAnsi="Times New Roman" w:cs="Times New Roman"/>
          <w:sz w:val="24"/>
          <w:szCs w:val="24"/>
        </w:rPr>
      </w:pPr>
      <w:r w:rsidRPr="00830790">
        <w:rPr>
          <w:rFonts w:ascii="Times New Roman" w:hAnsi="Times New Roman" w:cs="Times New Roman"/>
          <w:sz w:val="24"/>
          <w:szCs w:val="24"/>
        </w:rPr>
        <w:t xml:space="preserve">1) содержать малые архитектурные формы в чистоте и в исправном состоянии; </w:t>
      </w:r>
      <w:r w:rsidRPr="00830790">
        <w:rPr>
          <w:rFonts w:ascii="Times New Roman" w:hAnsi="Times New Roman" w:cs="Times New Roman"/>
          <w:sz w:val="24"/>
          <w:szCs w:val="24"/>
        </w:rPr>
        <w:br/>
        <w:t xml:space="preserve">2) производить покраску малых архитектурных форм, а также следить за обновлением краски по мере необходимости;               </w:t>
      </w:r>
      <w:r w:rsidRPr="00830790">
        <w:rPr>
          <w:rFonts w:ascii="Times New Roman" w:hAnsi="Times New Roman" w:cs="Times New Roman"/>
          <w:sz w:val="24"/>
          <w:szCs w:val="24"/>
        </w:rPr>
        <w:br/>
        <w:t>3) обустраивать песочницы с гладкой ограждающей поверхностью, менять песок в песочницах не менее 1 раза в год;</w:t>
      </w:r>
      <w:r w:rsidRPr="00830790">
        <w:rPr>
          <w:rFonts w:ascii="Times New Roman" w:hAnsi="Times New Roman" w:cs="Times New Roman"/>
          <w:sz w:val="24"/>
          <w:szCs w:val="24"/>
        </w:rPr>
        <w:br/>
        <w:t>4)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14:paraId="24CE7D6C"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5FE1E166" w14:textId="27E74890" w:rsidR="005C7C78" w:rsidRPr="00830790" w:rsidRDefault="005C7C78" w:rsidP="00D550FB">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w:t>
      </w:r>
      <w:r w:rsidR="00255BC0" w:rsidRPr="00811906">
        <w:rPr>
          <w:rFonts w:ascii="Times New Roman" w:hAnsi="Times New Roman" w:cs="Times New Roman"/>
          <w:b/>
          <w:bCs/>
          <w:sz w:val="24"/>
          <w:szCs w:val="24"/>
        </w:rPr>
        <w:t>0</w:t>
      </w:r>
      <w:r w:rsidRPr="00830790">
        <w:rPr>
          <w:rFonts w:ascii="Times New Roman" w:hAnsi="Times New Roman" w:cs="Times New Roman"/>
          <w:b/>
          <w:bCs/>
          <w:sz w:val="24"/>
          <w:szCs w:val="24"/>
        </w:rPr>
        <w:t>. ТРЕБОВАНИЯ К ПОРЯДКУ ПРОВЕДЕНИЯ ЗЕМ</w:t>
      </w:r>
      <w:r w:rsidR="00D550FB" w:rsidRPr="00830790">
        <w:rPr>
          <w:rFonts w:ascii="Times New Roman" w:hAnsi="Times New Roman" w:cs="Times New Roman"/>
          <w:b/>
          <w:bCs/>
          <w:sz w:val="24"/>
          <w:szCs w:val="24"/>
        </w:rPr>
        <w:t>ЛЯНЫХ РАБОТ</w:t>
      </w:r>
    </w:p>
    <w:p w14:paraId="38B37D82" w14:textId="58B2C436"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10.1. Предусмотренные настоящим разделом общие требования к осуществлению земляных работ распространяются на всех юридических и физических лиц, осуществляющих или планирующих осуществлять земляные работы на территории муниципального образования «Зональненское сельское поселение».</w:t>
      </w:r>
    </w:p>
    <w:p w14:paraId="0F06D3D1" w14:textId="3E4C5079"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lastRenderedPageBreak/>
        <w:t>1</w:t>
      </w:r>
      <w:r w:rsidRPr="00811906">
        <w:rPr>
          <w:rFonts w:ascii="Times New Roman" w:hAnsi="Times New Roman" w:cs="Times New Roman"/>
          <w:sz w:val="24"/>
          <w:szCs w:val="24"/>
        </w:rPr>
        <w:t>0</w:t>
      </w:r>
      <w:r w:rsidRPr="00830790">
        <w:rPr>
          <w:rFonts w:ascii="Times New Roman" w:hAnsi="Times New Roman" w:cs="Times New Roman"/>
          <w:sz w:val="24"/>
          <w:szCs w:val="24"/>
        </w:rPr>
        <w:t>.2. Земляные работы должны осуществляться только на основании специального письменного разрешения на осуществление земляных работ (далее по тексту раздела - разрешение). Порядок и основания выдачи и аннулирования разрешения определяются муниципальными правовыми актами администрации Зональненского сельского поселения.</w:t>
      </w:r>
    </w:p>
    <w:p w14:paraId="44121313" w14:textId="27B6BD76"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.3. Разрешение выдается организации (лицу), являющейся (являющемуся) заказчиком земляных работ. Для целей настоящего раздела заказчиком земляных работ (заказчиком работ) признается юридическое или физическое лицо, заинтересованное в проведении земляных работ в целях строительства, реконструкции, капитального или текущего ремонта принадлежащего ему имущества или эксплуатируемого им имущества и (или) в целях подземной прокладки (в том числе для переноса) кабельных линий связи, сетей инженерно-технического обеспечения, объектов электросетевого хозяйства, и (или) в целях проведения изыскательских работ, и (или) в иных целях, не противоречащих действующему законодательству и муниципальным правовым актам администрации Зональненского сельского поселения.</w:t>
      </w:r>
    </w:p>
    <w:p w14:paraId="0472A356" w14:textId="1716EE14"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.4. Заказчик земляных работ, которому выдано разрешение, несет ответственность за безопасное и своевременное (то есть в указанные в разрешении сроки) проведение земляных работ, за осуществление на территории, на которой осуществлялись земляные работы, благоустройства (в том числе восстановление нарушенного благоустройства территории по окончании работ) в соответствии с настоящими Правилами и иными муниципальными актами.</w:t>
      </w:r>
    </w:p>
    <w:p w14:paraId="3CF0CF24"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В случае если земляные работы осуществлялись без полученного в установленном настоящими Правилами и иными муниципальными правовыми актами порядке разрешения, ответственность за качество выполнения работ по благоустройству территории, ответственность за устранение недостатков по качеству работ (просадок, деформации восстановленного покрытия и т.п.), а также за восстановление поврежденных инженерных коммуникаций несет организация (лицо), являющаяся (являющееся) заказчиком работ.</w:t>
      </w:r>
    </w:p>
    <w:p w14:paraId="7D477B0E"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p>
    <w:p w14:paraId="3A48C644" w14:textId="3B1D608F"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.5. По истечении срока, в течение которого разрешается осуществление работ, указанного в разрешении, разрешение теряет свою силу и не может служить основанием осуществления работ. В случае если срок действия выданного разрешения истек, должно быть получено новое разрешение.</w:t>
      </w:r>
      <w:r w:rsidRPr="00830790">
        <w:rPr>
          <w:rFonts w:ascii="Times New Roman" w:hAnsi="Times New Roman" w:cs="Times New Roman"/>
          <w:sz w:val="24"/>
          <w:szCs w:val="24"/>
        </w:rPr>
        <w:br/>
        <w:t>Для получения нового разрешения в уполномоченный орган предоставляется заявка на получение разрешения, в которой должны быть изложены причины нарушения сроков осуществления работ, указанных в первоначально выданном разрешении.</w:t>
      </w:r>
    </w:p>
    <w:p w14:paraId="7C983122" w14:textId="5BB74F5F"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10.6. При необходимости устранить аварию (повреждения) на инженерных коммуникациях их владелец обязан:</w:t>
      </w:r>
    </w:p>
    <w:p w14:paraId="14A145EE" w14:textId="0F59A193" w:rsidR="00255BC0" w:rsidRPr="00830790" w:rsidRDefault="00255BC0" w:rsidP="00255BC0">
      <w:pPr>
        <w:shd w:val="clear" w:color="auto" w:fill="FFFFFF"/>
        <w:spacing w:line="0"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 в течение одного дня поставить в известность о происшедшем уполномоченный орган;</w:t>
      </w:r>
    </w:p>
    <w:p w14:paraId="0A047F93" w14:textId="77777777" w:rsidR="00255BC0" w:rsidRPr="00830790" w:rsidRDefault="00255BC0" w:rsidP="00255BC0">
      <w:pPr>
        <w:pStyle w:val="ConsPlusNormal"/>
        <w:spacing w:line="0" w:lineRule="atLeast"/>
        <w:ind w:firstLine="0"/>
        <w:jc w:val="both"/>
        <w:rPr>
          <w:rFonts w:ascii="Times New Roman" w:hAnsi="Times New Roman" w:cs="Times New Roman"/>
          <w:sz w:val="24"/>
          <w:szCs w:val="24"/>
        </w:rPr>
      </w:pPr>
      <w:r w:rsidRPr="00830790">
        <w:rPr>
          <w:rFonts w:ascii="Times New Roman" w:hAnsi="Times New Roman" w:cs="Times New Roman"/>
          <w:sz w:val="24"/>
          <w:szCs w:val="24"/>
        </w:rPr>
        <w:t>2) принять меры, обеспечивающие безопасность в зоне проведения восстановительных работ;</w:t>
      </w:r>
    </w:p>
    <w:p w14:paraId="699EE226" w14:textId="77777777" w:rsidR="00255BC0" w:rsidRPr="00830790" w:rsidRDefault="00255BC0" w:rsidP="00255BC0">
      <w:pPr>
        <w:pStyle w:val="ConsPlusNormal"/>
        <w:spacing w:line="0" w:lineRule="atLeast"/>
        <w:ind w:firstLine="0"/>
        <w:jc w:val="both"/>
        <w:rPr>
          <w:rFonts w:ascii="Times New Roman" w:hAnsi="Times New Roman" w:cs="Times New Roman"/>
          <w:sz w:val="24"/>
          <w:szCs w:val="24"/>
        </w:rPr>
      </w:pPr>
      <w:r w:rsidRPr="00830790">
        <w:rPr>
          <w:rFonts w:ascii="Times New Roman" w:hAnsi="Times New Roman" w:cs="Times New Roman"/>
          <w:sz w:val="24"/>
          <w:szCs w:val="24"/>
        </w:rPr>
        <w:t>3) согласовать условия производства земляных работ с собственниками или пользователями инженерных коммуникаций, находящихся в зоне аварии, с организациями коммунального комплекса, в случае проведения работ на внутриквартальных или земельных участках, входящих в состав общего имущества многоквартирного дома, - с управляющими организациями.</w:t>
      </w:r>
    </w:p>
    <w:p w14:paraId="0F56AB0B" w14:textId="77777777" w:rsidR="00255BC0" w:rsidRPr="00830790" w:rsidRDefault="00255BC0" w:rsidP="00255BC0">
      <w:pPr>
        <w:pStyle w:val="ConsPlusNormal"/>
        <w:spacing w:line="0" w:lineRule="atLeast"/>
        <w:ind w:firstLine="0"/>
        <w:jc w:val="both"/>
        <w:rPr>
          <w:rFonts w:ascii="Times New Roman" w:hAnsi="Times New Roman" w:cs="Times New Roman"/>
          <w:sz w:val="24"/>
          <w:szCs w:val="24"/>
        </w:rPr>
      </w:pPr>
      <w:r w:rsidRPr="00830790">
        <w:rPr>
          <w:rFonts w:ascii="Times New Roman" w:hAnsi="Times New Roman" w:cs="Times New Roman"/>
          <w:sz w:val="24"/>
          <w:szCs w:val="24"/>
        </w:rPr>
        <w:t>4) Лицо, производящее ликвидацию аварии, обязано получить разрешение на проведение земляных работ в течение трех дней со дня момента возникновения аварии.</w:t>
      </w:r>
    </w:p>
    <w:p w14:paraId="0AEC734E" w14:textId="77777777" w:rsidR="00255BC0" w:rsidRPr="00830790" w:rsidRDefault="00255BC0" w:rsidP="00255BC0">
      <w:pPr>
        <w:pStyle w:val="ConsPlusNormal"/>
        <w:spacing w:line="0" w:lineRule="atLeast"/>
        <w:ind w:firstLine="0"/>
        <w:jc w:val="both"/>
        <w:rPr>
          <w:rFonts w:ascii="Times New Roman" w:hAnsi="Times New Roman" w:cs="Times New Roman"/>
          <w:sz w:val="24"/>
          <w:szCs w:val="24"/>
        </w:rPr>
      </w:pPr>
      <w:r w:rsidRPr="00830790">
        <w:rPr>
          <w:rFonts w:ascii="Times New Roman" w:hAnsi="Times New Roman" w:cs="Times New Roman"/>
          <w:sz w:val="24"/>
          <w:szCs w:val="24"/>
        </w:rPr>
        <w:t>5) Полное восстановление покрытия на дорогах и проездах и других объектов благоустройства производится в сроки, установленные разрешением на производство земляных работ.</w:t>
      </w:r>
      <w:r w:rsidRPr="00830790">
        <w:rPr>
          <w:rFonts w:ascii="Times New Roman" w:hAnsi="Times New Roman" w:cs="Times New Roman"/>
          <w:sz w:val="24"/>
          <w:szCs w:val="24"/>
        </w:rPr>
        <w:br/>
      </w:r>
    </w:p>
    <w:p w14:paraId="04BCEE6D" w14:textId="5B7C11B4" w:rsidR="00255BC0" w:rsidRPr="00830790" w:rsidRDefault="00255BC0" w:rsidP="00255BC0">
      <w:pPr>
        <w:pStyle w:val="ConsPlusNormal"/>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10.7. Не допускаются плановые работы, связанные с разрушением дорожного и тротуарного покрытия магистральных улиц и дорог, в течение трех лет со дня окончания их строительства </w:t>
      </w:r>
      <w:r w:rsidRPr="00830790">
        <w:rPr>
          <w:rFonts w:ascii="Times New Roman" w:hAnsi="Times New Roman" w:cs="Times New Roman"/>
          <w:sz w:val="24"/>
          <w:szCs w:val="24"/>
        </w:rPr>
        <w:lastRenderedPageBreak/>
        <w:t>(реконструкции) или капитального ремонта.</w:t>
      </w:r>
    </w:p>
    <w:p w14:paraId="41C01C54" w14:textId="77777777" w:rsidR="00255BC0" w:rsidRPr="00830790" w:rsidRDefault="00255BC0" w:rsidP="00255BC0">
      <w:pPr>
        <w:pStyle w:val="ConsPlusNormal"/>
        <w:ind w:firstLine="709"/>
        <w:jc w:val="both"/>
        <w:rPr>
          <w:rFonts w:ascii="Times New Roman" w:hAnsi="Times New Roman" w:cs="Times New Roman"/>
          <w:sz w:val="24"/>
          <w:szCs w:val="24"/>
        </w:rPr>
      </w:pPr>
    </w:p>
    <w:p w14:paraId="5F137FF9" w14:textId="45D1531C"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.8. Строительство (реконструкция) и ремонт инженерных коммуникаций, устранение аварий (повреждений) на инженерных коммуникациях должны осуществляться закрытым (бестраншейным) способом (методом горизонтального направленного бурения, методом прокола либо шнековым методом), исключающим разрушение дорожного и тротуарного покрытия, покрытия площадей и иных объектов дорожно-мостового хозяйства. Проведение земляных работ открытым способом осуществляется при наличии согласования уполномоченного органа в случае невозможности выполнения соответствующих работ закрытым (бестраншейным) способом, обеспечивающим сохранность соответствующего покрытия, подтвержденной заключениями компетентных органов или организаций.</w:t>
      </w:r>
    </w:p>
    <w:p w14:paraId="0A214C07" w14:textId="11EA6733"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При вскрытии в указанных выше случаях проезжей части с усовершенствованным (асфальтобетонным и иным) покрытием должна быть обеспечена ровность кромки вскрываемого участка покрытия, в том числе посредством использования специализированной техники.</w:t>
      </w:r>
    </w:p>
    <w:p w14:paraId="3A6E507B" w14:textId="4359ACB9"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.9. В целях обеспечения требований безопасности заказчик земляных работ обязан:</w:t>
      </w:r>
      <w:r w:rsidRPr="00830790">
        <w:rPr>
          <w:rFonts w:ascii="Times New Roman" w:hAnsi="Times New Roman" w:cs="Times New Roman"/>
          <w:sz w:val="24"/>
          <w:szCs w:val="24"/>
        </w:rPr>
        <w:br/>
      </w:r>
      <w:r w:rsidRPr="00830790">
        <w:rPr>
          <w:rFonts w:ascii="Times New Roman" w:hAnsi="Times New Roman" w:cs="Times New Roman"/>
          <w:sz w:val="24"/>
          <w:szCs w:val="24"/>
        </w:rPr>
        <w:br/>
        <w:t>1) выставить необходимые дорожные знаки, обеспечивающие круглосуточную безопасность движения транспортных средств и пешеходов;</w:t>
      </w:r>
    </w:p>
    <w:p w14:paraId="35125168"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2) оградить место осуществления работ; на ограждении необходимо вывесить таблички форматом А1 с названием организации, производящей работы; сроком окончания работ; указанием фамилии, имени, отчества (при наличии) лица, ответственного за проведение работ, его почтового адреса и номеров телефонов; наименованием (фамилии, имени, отчества (при наличии) и местом нахождения (местом жительства) заказчика земляных работ с указанием его почтового адреса и номеров телефонов; фамилии, имени, отчества (при наличии) руководителя заказчика работ (если заказчиком работ является организация); номера и даты выдачи разрешения; наименования уполномоченного органа с указанием его почтового адреса и номеров телефонов;</w:t>
      </w:r>
      <w:r w:rsidRPr="00830790">
        <w:rPr>
          <w:rFonts w:ascii="Times New Roman" w:hAnsi="Times New Roman" w:cs="Times New Roman"/>
          <w:sz w:val="24"/>
          <w:szCs w:val="24"/>
        </w:rPr>
        <w:br/>
        <w:t>3) в темное время суток обозначить выставленные ограждения красными световыми сигналами;</w:t>
      </w:r>
      <w:r w:rsidRPr="00830790">
        <w:rPr>
          <w:rFonts w:ascii="Times New Roman" w:hAnsi="Times New Roman" w:cs="Times New Roman"/>
          <w:sz w:val="24"/>
          <w:szCs w:val="24"/>
        </w:rPr>
        <w:br/>
        <w:t>4) устроить подъезды и подходы к ближайшим к месту проведения работ зданиям и сооружениям, в том числе надлежащей прочности мостики через траншеи.</w:t>
      </w:r>
      <w:r w:rsidRPr="00830790">
        <w:rPr>
          <w:rFonts w:ascii="Times New Roman" w:hAnsi="Times New Roman" w:cs="Times New Roman"/>
          <w:sz w:val="24"/>
          <w:szCs w:val="24"/>
        </w:rPr>
        <w:br/>
      </w:r>
    </w:p>
    <w:p w14:paraId="4A6FB079" w14:textId="4440745D"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.10. Заказчик работ несет ответственность за сохранность инженерных сетей и зеленых насаждений. В случае повреждения соседних или пересекающихся инженерных коммуникаций заказчик работ должен незамедлительно поставить об этом в известность эксплуатирующие их организации и обеспечить их восстановление в соответствии с соглашением об осуществлении земляных работ и действующим законодательством.</w:t>
      </w:r>
    </w:p>
    <w:p w14:paraId="39D1E2F5" w14:textId="247975DF"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.11. При производстве работ должны выполняться следующие требования:</w:t>
      </w:r>
      <w:r w:rsidRPr="00830790">
        <w:rPr>
          <w:rFonts w:ascii="Times New Roman" w:hAnsi="Times New Roman" w:cs="Times New Roman"/>
          <w:sz w:val="24"/>
          <w:szCs w:val="24"/>
        </w:rPr>
        <w:br/>
      </w:r>
      <w:r w:rsidRPr="00830790">
        <w:rPr>
          <w:rFonts w:ascii="Times New Roman" w:hAnsi="Times New Roman" w:cs="Times New Roman"/>
          <w:sz w:val="24"/>
          <w:szCs w:val="24"/>
        </w:rPr>
        <w:br/>
        <w:t>1) размеры вырытых траншеи, котлована должны быть минимальными, не превышающими размеры, установленные действующими нормативными техническими документами, в том числе СНиП 3-02.01-87, СНиП 2.07.01-89;</w:t>
      </w:r>
    </w:p>
    <w:p w14:paraId="43FC920B"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2) грунт, вынимаемый из траншеи, котлована, материалы, образовавшиеся от разборки дорожного покрытия, строительный мусор должны вывозиться с места производства работ немедленно, не допускается устройство временных отвалов. Вывоз грунта осуществляется на заранее отведенные площадки, организацией которых в соответствии с действующим законодательством занимается заказчик производства соответствующих работ либо организация, осуществляющая строительство (реконструкцию) или ремонт объекта собственными силами и средствами;</w:t>
      </w:r>
      <w:r w:rsidRPr="00830790">
        <w:rPr>
          <w:rFonts w:ascii="Times New Roman" w:hAnsi="Times New Roman" w:cs="Times New Roman"/>
          <w:sz w:val="24"/>
          <w:szCs w:val="24"/>
        </w:rPr>
        <w:br/>
      </w:r>
      <w:r w:rsidRPr="00830790">
        <w:rPr>
          <w:rFonts w:ascii="Times New Roman" w:hAnsi="Times New Roman" w:cs="Times New Roman"/>
          <w:sz w:val="24"/>
          <w:szCs w:val="24"/>
        </w:rPr>
        <w:lastRenderedPageBreak/>
        <w:t>3) засыпка траншеи, котлована при вскрытии асфальтобетонного, иного усовершенствованного покрытия и грунтового на проездах и тротуарах производится инертными материалами с обязательным послойным уплотнением катком, либо специализированным оборудованием; при вскрытии газонного покрытия, засыпка траншеи, котлована осуществляется грунтом, с послойным уплотнением и выполнением верхнего слоя (15 сантиметров) из "чернозема" с последующим посевом газонной травы; при вскрытии грунтового покрытия не являющегося проездом, тротуаром, а также местом массового пребывания людей, засыпка траншеи, котлована осуществляется грунтом;</w:t>
      </w:r>
    </w:p>
    <w:p w14:paraId="4B7B7CF2"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4) снос деревьев и кустарников должен производиться в порядке, установленном настоящими Правилами и муниципальными правовыми актами администрации Зональненского сельского поселения;</w:t>
      </w:r>
      <w:r w:rsidRPr="00830790">
        <w:rPr>
          <w:rFonts w:ascii="Times New Roman" w:hAnsi="Times New Roman" w:cs="Times New Roman"/>
          <w:sz w:val="24"/>
          <w:szCs w:val="24"/>
        </w:rPr>
        <w:br/>
        <w:t>5) по окончании земляных работ место осуществления работ должно быть сдано по акту организации (лицу), которая (которое) будет производить обратную засыпку с послойным уплотнением и восстановлением нарушенного благоустройства (кроме случаев, когда соответствующие виды работ осуществляются исполнителем земляных работ своими силами и средствами, без привлечения третьих лиц). Не допускается укладка асфальтобетонного покрытия без выполнения работ по подготовке основания из щебня фракции 20 - 40 миллиметров толщиной 30 сантиметров;</w:t>
      </w:r>
    </w:p>
    <w:p w14:paraId="5B753EA8"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6) качество и технология осуществления земляных работ, работ по восстановлению нарушенного благоустройства должны соответствовать требованиям, установленным в разрешении на осуществление земляных работ, действующими нормативными правовыми актами и техническими документами. Нарушение при осуществлении земляных работ указанных требований влечет за собой ответственность, установленную действующим законодательством;</w:t>
      </w:r>
      <w:r w:rsidRPr="00830790">
        <w:rPr>
          <w:rFonts w:ascii="Times New Roman" w:hAnsi="Times New Roman" w:cs="Times New Roman"/>
          <w:sz w:val="24"/>
          <w:szCs w:val="24"/>
        </w:rPr>
        <w:br/>
        <w:t>7) после завершения осуществления земляных работ и восстановления нарушенного благоустройства место производства работ должно быть сдано уполномоченному органу.</w:t>
      </w:r>
    </w:p>
    <w:p w14:paraId="38EDEEFD" w14:textId="3D0C591D"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3DC924A7" w14:textId="415CA1A8" w:rsidR="005C7C78" w:rsidRPr="00830790" w:rsidRDefault="005C7C78" w:rsidP="00D87BB6">
      <w:pPr>
        <w:pStyle w:val="ConsPlusNormal"/>
        <w:ind w:left="720" w:firstLine="0"/>
        <w:jc w:val="center"/>
        <w:outlineLvl w:val="1"/>
        <w:rPr>
          <w:rFonts w:ascii="Times New Roman" w:hAnsi="Times New Roman" w:cs="Times New Roman"/>
          <w:b/>
          <w:sz w:val="24"/>
          <w:szCs w:val="24"/>
        </w:rPr>
      </w:pPr>
      <w:r w:rsidRPr="00830790">
        <w:rPr>
          <w:rFonts w:ascii="Times New Roman" w:hAnsi="Times New Roman" w:cs="Times New Roman"/>
          <w:b/>
          <w:bCs/>
          <w:sz w:val="24"/>
          <w:szCs w:val="24"/>
        </w:rPr>
        <w:t>Глава 1</w:t>
      </w:r>
      <w:r w:rsidR="00AA241F" w:rsidRPr="00811906">
        <w:rPr>
          <w:rFonts w:ascii="Times New Roman" w:hAnsi="Times New Roman" w:cs="Times New Roman"/>
          <w:b/>
          <w:bCs/>
          <w:sz w:val="24"/>
          <w:szCs w:val="24"/>
        </w:rPr>
        <w:t>1</w:t>
      </w:r>
      <w:r w:rsidRPr="00830790">
        <w:rPr>
          <w:rFonts w:ascii="Times New Roman" w:hAnsi="Times New Roman" w:cs="Times New Roman"/>
          <w:b/>
          <w:bCs/>
          <w:sz w:val="24"/>
          <w:szCs w:val="24"/>
        </w:rPr>
        <w:t xml:space="preserve">. </w:t>
      </w:r>
      <w:r w:rsidR="00D87BB6" w:rsidRPr="00830790">
        <w:rPr>
          <w:rFonts w:ascii="Times New Roman" w:hAnsi="Times New Roman" w:cs="Times New Roman"/>
          <w:b/>
          <w:sz w:val="24"/>
          <w:szCs w:val="24"/>
        </w:rPr>
        <w:t>ТРЕБОВАНИЯ К БЛАГОУСТРОЙСТВУ ТРАНСПОРТНОЙ И ИНЖЕНЕРНОЙ ИНФРАСТРУКТУРЫ</w:t>
      </w:r>
    </w:p>
    <w:p w14:paraId="788E15EF"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4C70E4C7" w14:textId="1EB28A4A" w:rsidR="00D87BB6" w:rsidRPr="00830790" w:rsidRDefault="00AA241F" w:rsidP="00D87BB6">
      <w:pPr>
        <w:pStyle w:val="ConsPlusNormal"/>
        <w:ind w:firstLine="0"/>
        <w:jc w:val="both"/>
        <w:outlineLvl w:val="1"/>
        <w:rPr>
          <w:rFonts w:ascii="Times New Roman" w:hAnsi="Times New Roman" w:cs="Times New Roman"/>
          <w:sz w:val="24"/>
          <w:szCs w:val="24"/>
        </w:rPr>
      </w:pPr>
      <w:r w:rsidRPr="00811906">
        <w:rPr>
          <w:rFonts w:ascii="Times New Roman" w:hAnsi="Times New Roman" w:cs="Times New Roman"/>
          <w:sz w:val="24"/>
          <w:szCs w:val="24"/>
        </w:rPr>
        <w:t>11</w:t>
      </w:r>
      <w:r w:rsidR="00D87BB6" w:rsidRPr="00830790">
        <w:rPr>
          <w:rFonts w:ascii="Times New Roman" w:hAnsi="Times New Roman" w:cs="Times New Roman"/>
          <w:sz w:val="24"/>
          <w:szCs w:val="24"/>
        </w:rPr>
        <w:t>.1. Объектами благоустройства транспортных коммуникаций Зональненского сельского поселения является улично-дорожная сеть (УДС) в границах населенных пунктов, пешеходные переходы различных типов.</w:t>
      </w:r>
    </w:p>
    <w:p w14:paraId="22059557" w14:textId="77777777" w:rsidR="00D87BB6" w:rsidRPr="00830790" w:rsidRDefault="00D87BB6" w:rsidP="00D87BB6">
      <w:pPr>
        <w:pStyle w:val="ConsPlusNormal"/>
        <w:ind w:firstLine="0"/>
        <w:jc w:val="both"/>
        <w:outlineLvl w:val="1"/>
        <w:rPr>
          <w:rFonts w:ascii="Times New Roman" w:hAnsi="Times New Roman" w:cs="Times New Roman"/>
          <w:sz w:val="24"/>
          <w:szCs w:val="24"/>
        </w:rPr>
      </w:pPr>
    </w:p>
    <w:p w14:paraId="4B3EE56C" w14:textId="34B341C9" w:rsidR="00D87BB6" w:rsidRPr="00830790" w:rsidRDefault="00D87BB6" w:rsidP="00D87BB6">
      <w:pPr>
        <w:pStyle w:val="ConsPlusNormal"/>
        <w:ind w:firstLine="0"/>
        <w:jc w:val="both"/>
        <w:outlineLvl w:val="1"/>
        <w:rPr>
          <w:rFonts w:ascii="Times New Roman" w:hAnsi="Times New Roman" w:cs="Times New Roman"/>
          <w:sz w:val="24"/>
          <w:szCs w:val="24"/>
        </w:rPr>
      </w:pPr>
      <w:r w:rsidRPr="00830790">
        <w:rPr>
          <w:rFonts w:ascii="Times New Roman" w:hAnsi="Times New Roman" w:cs="Times New Roman"/>
          <w:sz w:val="24"/>
          <w:szCs w:val="24"/>
        </w:rPr>
        <w:t>1</w:t>
      </w:r>
      <w:r w:rsidR="00AA241F" w:rsidRPr="00830790">
        <w:rPr>
          <w:rFonts w:ascii="Times New Roman" w:hAnsi="Times New Roman" w:cs="Times New Roman"/>
          <w:sz w:val="24"/>
          <w:szCs w:val="24"/>
        </w:rPr>
        <w:t>1</w:t>
      </w:r>
      <w:r w:rsidRPr="00830790">
        <w:rPr>
          <w:rFonts w:ascii="Times New Roman" w:hAnsi="Times New Roman" w:cs="Times New Roman"/>
          <w:sz w:val="24"/>
          <w:szCs w:val="24"/>
        </w:rPr>
        <w:t>.2. Перечень элементов благоустройства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5BEF908A" w14:textId="77777777" w:rsidR="00AA241F" w:rsidRPr="00830790" w:rsidRDefault="00AA241F" w:rsidP="00D87BB6">
      <w:pPr>
        <w:pStyle w:val="ConsPlusNormal"/>
        <w:ind w:firstLine="0"/>
        <w:jc w:val="both"/>
        <w:outlineLvl w:val="1"/>
        <w:rPr>
          <w:rFonts w:ascii="Times New Roman" w:hAnsi="Times New Roman" w:cs="Times New Roman"/>
          <w:sz w:val="24"/>
          <w:szCs w:val="24"/>
        </w:rPr>
      </w:pPr>
    </w:p>
    <w:p w14:paraId="366DADE2" w14:textId="57030182" w:rsidR="00D87BB6" w:rsidRPr="00830790" w:rsidRDefault="00AA241F" w:rsidP="00D87BB6">
      <w:pPr>
        <w:pStyle w:val="ConsPlusNormal"/>
        <w:ind w:firstLine="0"/>
        <w:jc w:val="both"/>
        <w:outlineLvl w:val="1"/>
        <w:rPr>
          <w:rFonts w:ascii="Times New Roman" w:hAnsi="Times New Roman" w:cs="Times New Roman"/>
          <w:sz w:val="24"/>
          <w:szCs w:val="24"/>
        </w:rPr>
      </w:pPr>
      <w:r w:rsidRPr="00811906">
        <w:rPr>
          <w:rFonts w:ascii="Times New Roman" w:hAnsi="Times New Roman" w:cs="Times New Roman"/>
          <w:sz w:val="24"/>
          <w:szCs w:val="24"/>
        </w:rPr>
        <w:t>11</w:t>
      </w:r>
      <w:r w:rsidR="00D87BB6" w:rsidRPr="00830790">
        <w:rPr>
          <w:rFonts w:ascii="Times New Roman" w:hAnsi="Times New Roman" w:cs="Times New Roman"/>
          <w:sz w:val="24"/>
          <w:szCs w:val="24"/>
        </w:rPr>
        <w:t xml:space="preserve">.3. На территории Зональненского сельского поселения имеются технические (охранно-эксплуатационные) зоны транспортных, инженерных коммуникаций, </w:t>
      </w:r>
      <w:proofErr w:type="spellStart"/>
      <w:r w:rsidR="00D87BB6" w:rsidRPr="00830790">
        <w:rPr>
          <w:rFonts w:ascii="Times New Roman" w:hAnsi="Times New Roman" w:cs="Times New Roman"/>
          <w:sz w:val="24"/>
          <w:szCs w:val="24"/>
        </w:rPr>
        <w:t>водоохранные</w:t>
      </w:r>
      <w:proofErr w:type="spellEnd"/>
      <w:r w:rsidR="00D87BB6" w:rsidRPr="00830790">
        <w:rPr>
          <w:rFonts w:ascii="Times New Roman" w:hAnsi="Times New Roman" w:cs="Times New Roman"/>
          <w:sz w:val="24"/>
          <w:szCs w:val="24"/>
        </w:rPr>
        <w:t xml:space="preserve"> зоны.</w:t>
      </w:r>
    </w:p>
    <w:p w14:paraId="36574CFA" w14:textId="77777777" w:rsidR="00D87BB6" w:rsidRPr="00830790" w:rsidRDefault="00D87BB6" w:rsidP="00D87BB6">
      <w:pPr>
        <w:pStyle w:val="ConsPlusNormal"/>
        <w:ind w:firstLine="0"/>
        <w:jc w:val="both"/>
        <w:outlineLvl w:val="1"/>
        <w:rPr>
          <w:rFonts w:ascii="Times New Roman" w:hAnsi="Times New Roman" w:cs="Times New Roman"/>
          <w:sz w:val="24"/>
          <w:szCs w:val="24"/>
        </w:rPr>
      </w:pPr>
    </w:p>
    <w:p w14:paraId="62D8E591" w14:textId="262335D2" w:rsidR="006546CB" w:rsidRPr="00830790" w:rsidRDefault="00D87BB6" w:rsidP="00935200">
      <w:pPr>
        <w:autoSpaceDE w:val="0"/>
        <w:autoSpaceDN w:val="0"/>
        <w:adjustRightInd w:val="0"/>
        <w:jc w:val="both"/>
        <w:outlineLvl w:val="1"/>
        <w:rPr>
          <w:rFonts w:ascii="Times New Roman" w:hAnsi="Times New Roman" w:cs="Times New Roman"/>
          <w:sz w:val="24"/>
          <w:szCs w:val="24"/>
        </w:rPr>
      </w:pPr>
      <w:r w:rsidRPr="00830790">
        <w:rPr>
          <w:rFonts w:ascii="Times New Roman" w:hAnsi="Times New Roman" w:cs="Times New Roman"/>
          <w:sz w:val="24"/>
          <w:szCs w:val="24"/>
        </w:rPr>
        <w:t>1</w:t>
      </w:r>
      <w:r w:rsidR="00AA241F" w:rsidRPr="00830790">
        <w:rPr>
          <w:rFonts w:ascii="Times New Roman" w:hAnsi="Times New Roman" w:cs="Times New Roman"/>
          <w:sz w:val="24"/>
          <w:szCs w:val="24"/>
        </w:rPr>
        <w:t>1</w:t>
      </w:r>
      <w:r w:rsidRPr="00830790">
        <w:rPr>
          <w:rFonts w:ascii="Times New Roman" w:hAnsi="Times New Roman" w:cs="Times New Roman"/>
          <w:sz w:val="24"/>
          <w:szCs w:val="24"/>
        </w:rPr>
        <w:t>.4.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объектов движимого имущества, кроме технических, имеющих отношение к обслуживанию и эксплуатации проходящих в технической зоне коммуникаций.</w:t>
      </w:r>
    </w:p>
    <w:p w14:paraId="4062C4F9" w14:textId="2099F4A2" w:rsidR="006546CB" w:rsidRPr="00830790" w:rsidRDefault="006546CB" w:rsidP="006546CB">
      <w:pPr>
        <w:shd w:val="clear" w:color="auto" w:fill="FFFFFF"/>
        <w:spacing w:before="375" w:after="225" w:line="240" w:lineRule="auto"/>
        <w:ind w:left="709"/>
        <w:jc w:val="center"/>
        <w:textAlignment w:val="baseline"/>
        <w:outlineLvl w:val="2"/>
        <w:rPr>
          <w:rFonts w:ascii="Times New Roman" w:hAnsi="Times New Roman" w:cs="Times New Roman"/>
          <w:sz w:val="24"/>
          <w:szCs w:val="24"/>
        </w:rPr>
      </w:pPr>
      <w:r w:rsidRPr="00830790">
        <w:rPr>
          <w:rFonts w:ascii="Times New Roman" w:hAnsi="Times New Roman" w:cs="Times New Roman"/>
          <w:b/>
          <w:bCs/>
          <w:sz w:val="24"/>
          <w:szCs w:val="24"/>
        </w:rPr>
        <w:lastRenderedPageBreak/>
        <w:t xml:space="preserve">Глава 12. </w:t>
      </w:r>
      <w:r w:rsidRPr="00830790">
        <w:rPr>
          <w:rFonts w:ascii="Times New Roman" w:hAnsi="Times New Roman" w:cs="Times New Roman"/>
          <w:b/>
          <w:sz w:val="24"/>
          <w:szCs w:val="24"/>
        </w:rPr>
        <w:t>ОСОБЫЕ ТРЕБОВАНИЯ К ФОРМИРОВАНИЮ КОМФОРТНОЙ СРЕДЫ СЕЛЬСКОГО ПОСЕЛЕНИЯ</w:t>
      </w:r>
    </w:p>
    <w:p w14:paraId="1E2D41D9" w14:textId="02282824" w:rsidR="006546CB" w:rsidRPr="00830790" w:rsidRDefault="006546CB" w:rsidP="006546CB">
      <w:pPr>
        <w:widowControl w:val="0"/>
        <w:autoSpaceDE w:val="0"/>
        <w:autoSpaceDN w:val="0"/>
        <w:jc w:val="both"/>
        <w:rPr>
          <w:rFonts w:ascii="Times New Roman" w:hAnsi="Times New Roman" w:cs="Times New Roman"/>
          <w:sz w:val="24"/>
          <w:szCs w:val="24"/>
        </w:rPr>
      </w:pPr>
      <w:r w:rsidRPr="00830790">
        <w:rPr>
          <w:rFonts w:ascii="Times New Roman" w:hAnsi="Times New Roman" w:cs="Times New Roman"/>
          <w:sz w:val="24"/>
          <w:szCs w:val="24"/>
        </w:rPr>
        <w:t>12.1. При разработке проектов планировки и застройки территории муниципального образования «Зональненское сельское поселение», формировании жилых и рекреационных зон, проектов реконструкции и строительства дорог и других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транспортного обслуживания и других учреждений) необходимо учитывать потребности инвалидов и других маломобильных групп населения.</w:t>
      </w:r>
    </w:p>
    <w:p w14:paraId="4EBEF6CE" w14:textId="4E5744A4" w:rsidR="006546CB" w:rsidRPr="00830790" w:rsidRDefault="006546CB" w:rsidP="006546CB">
      <w:pPr>
        <w:widowControl w:val="0"/>
        <w:autoSpaceDE w:val="0"/>
        <w:autoSpaceDN w:val="0"/>
        <w:jc w:val="both"/>
        <w:rPr>
          <w:rFonts w:ascii="Times New Roman" w:hAnsi="Times New Roman" w:cs="Times New Roman"/>
          <w:sz w:val="24"/>
          <w:szCs w:val="24"/>
        </w:rPr>
      </w:pPr>
      <w:r w:rsidRPr="00830790">
        <w:rPr>
          <w:rFonts w:ascii="Times New Roman" w:hAnsi="Times New Roman" w:cs="Times New Roman"/>
          <w:sz w:val="24"/>
          <w:szCs w:val="24"/>
        </w:rPr>
        <w:t>12.2. Объекты социальной и транспортной инфраструктуры, жилые дома должны оснащаться техническими средствами для обеспечения доступа в них инвалидов и других маломобильных групп населения (пандусы, поручни, подъемники и другие приспособления, информационное оборудование для людей с ограниченными возможностями), а проезжие части, тротуары приспосабливаться для беспрепятственного передвижения по ним инвалидов и других маломобильных групп населения (в том числе за счет изменения параметров проходов и проездов, качества поверхности путей передвижения).</w:t>
      </w:r>
    </w:p>
    <w:p w14:paraId="44785C27" w14:textId="5DE54670" w:rsidR="006546CB" w:rsidRPr="00830790" w:rsidRDefault="006546CB" w:rsidP="006546CB">
      <w:pPr>
        <w:widowControl w:val="0"/>
        <w:autoSpaceDE w:val="0"/>
        <w:autoSpaceDN w:val="0"/>
        <w:jc w:val="both"/>
        <w:rPr>
          <w:rFonts w:ascii="Times New Roman" w:hAnsi="Times New Roman" w:cs="Times New Roman"/>
          <w:sz w:val="24"/>
          <w:szCs w:val="24"/>
        </w:rPr>
      </w:pPr>
      <w:r w:rsidRPr="00830790">
        <w:rPr>
          <w:rFonts w:ascii="Times New Roman" w:hAnsi="Times New Roman" w:cs="Times New Roman"/>
          <w:sz w:val="24"/>
          <w:szCs w:val="24"/>
        </w:rPr>
        <w:t>12.3. Проектирование, строительство, установка технических средств и оборудования, способствующих передвижению инвалидов и других маломобильных групп населения, осуществляются при новом строительстве в соответствии с утвержденной проектной документацией и действующими нормативными правовыми актами (Приложение Е к методике,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утвержденной Приказом Минтруда России </w:t>
      </w:r>
      <w:hyperlink r:id="rId18" w:history="1">
        <w:r w:rsidRPr="00830790">
          <w:rPr>
            <w:rFonts w:ascii="Times New Roman" w:hAnsi="Times New Roman" w:cs="Times New Roman"/>
            <w:sz w:val="24"/>
            <w:szCs w:val="24"/>
          </w:rPr>
          <w:t>от 25.12.2012 № 627</w:t>
        </w:r>
      </w:hyperlink>
      <w:r w:rsidRPr="00830790">
        <w:rPr>
          <w:rFonts w:ascii="Times New Roman" w:hAnsi="Times New Roman" w:cs="Times New Roman"/>
          <w:sz w:val="24"/>
          <w:szCs w:val="24"/>
        </w:rPr>
        <w:t>)</w:t>
      </w:r>
    </w:p>
    <w:p w14:paraId="3FCC2761" w14:textId="77777777" w:rsidR="00935200" w:rsidRPr="00830790" w:rsidRDefault="00935200" w:rsidP="006546CB">
      <w:pPr>
        <w:widowControl w:val="0"/>
        <w:autoSpaceDE w:val="0"/>
        <w:autoSpaceDN w:val="0"/>
        <w:jc w:val="both"/>
        <w:rPr>
          <w:rFonts w:ascii="Times New Roman" w:hAnsi="Times New Roman" w:cs="Times New Roman"/>
          <w:sz w:val="24"/>
          <w:szCs w:val="24"/>
        </w:rPr>
      </w:pPr>
    </w:p>
    <w:p w14:paraId="6090B12E" w14:textId="272BD632" w:rsidR="00935200" w:rsidRPr="00830790" w:rsidRDefault="00935200" w:rsidP="00935200">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13. ТРЕБОВАНИЯ К БЛАГОУСТРОЙСТВУ ТЕРРИТОРИЙ РЕКРЕАЦИОННОГО НАЗНАЧЕНИЯ.</w:t>
      </w:r>
    </w:p>
    <w:p w14:paraId="56D10438" w14:textId="4E1C6C2F"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13.1.</w:t>
      </w:r>
      <w:r w:rsidRPr="00830790">
        <w:rPr>
          <w:rFonts w:ascii="Times New Roman" w:hAnsi="Times New Roman" w:cs="Times New Roman"/>
          <w:sz w:val="24"/>
          <w:szCs w:val="24"/>
          <w:lang w:val="en-US"/>
        </w:rPr>
        <w:t> </w:t>
      </w:r>
      <w:r w:rsidRPr="00830790">
        <w:rPr>
          <w:rFonts w:ascii="Times New Roman" w:hAnsi="Times New Roman" w:cs="Times New Roman"/>
          <w:sz w:val="24"/>
          <w:szCs w:val="24"/>
        </w:rPr>
        <w:t xml:space="preserve">Объектами благоустройства на территориях рекреационного назначения являются объекты рекреации - зоны отдыха, парки, бульвары, скверы. </w:t>
      </w:r>
    </w:p>
    <w:p w14:paraId="2B9BB003" w14:textId="77777777" w:rsidR="00935200" w:rsidRPr="00830790" w:rsidRDefault="00935200" w:rsidP="00935200">
      <w:pPr>
        <w:pStyle w:val="ConsPlusNormal"/>
        <w:ind w:firstLine="0"/>
        <w:jc w:val="both"/>
        <w:rPr>
          <w:rFonts w:ascii="Times New Roman" w:hAnsi="Times New Roman" w:cs="Times New Roman"/>
          <w:sz w:val="24"/>
          <w:szCs w:val="24"/>
        </w:rPr>
      </w:pPr>
    </w:p>
    <w:p w14:paraId="0EBC2A80" w14:textId="2E4EEFD9"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13.2. На территориях, предназначенных и обустроенных для организации активного массового отдыха, купания и рекреации (далее - зоны отдыха), должны быть предусмотрены: твердые виды покрытия проезда, комбинированные виды покрытия дорожек (асфальтовое, бетонное, плитка, утопленная в газон и т.д.),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63B727F2" w14:textId="77777777" w:rsidR="00935200" w:rsidRPr="00830790" w:rsidRDefault="00935200" w:rsidP="00935200">
      <w:pPr>
        <w:pStyle w:val="ConsPlusNormal"/>
        <w:ind w:firstLine="0"/>
        <w:jc w:val="both"/>
        <w:rPr>
          <w:rFonts w:ascii="Times New Roman" w:hAnsi="Times New Roman" w:cs="Times New Roman"/>
          <w:sz w:val="24"/>
          <w:szCs w:val="24"/>
        </w:rPr>
      </w:pPr>
    </w:p>
    <w:p w14:paraId="048458A4" w14:textId="6950BD60"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 xml:space="preserve">13.3. На территории Зональненского сельского поселения могут быть организованы следующие виды парков: многофункциональный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специализированный (предназначены для организации специализированных видов отдыха), парк жилого района (предназначен для организации активного и тихого отдыха населения жилого района). </w:t>
      </w:r>
    </w:p>
    <w:p w14:paraId="64494A5E" w14:textId="77777777" w:rsidR="00935200" w:rsidRPr="00830790" w:rsidRDefault="00935200" w:rsidP="00935200">
      <w:pPr>
        <w:pStyle w:val="ConsPlusNormal"/>
        <w:ind w:firstLine="0"/>
        <w:jc w:val="both"/>
        <w:outlineLvl w:val="1"/>
        <w:rPr>
          <w:rFonts w:ascii="Times New Roman" w:hAnsi="Times New Roman" w:cs="Times New Roman"/>
          <w:sz w:val="24"/>
          <w:szCs w:val="24"/>
        </w:rPr>
      </w:pPr>
    </w:p>
    <w:p w14:paraId="6AB6DA3A" w14:textId="004EC7B9" w:rsidR="00935200" w:rsidRPr="00830790" w:rsidRDefault="00935200" w:rsidP="00935200">
      <w:pPr>
        <w:pStyle w:val="ConsPlusNormal"/>
        <w:ind w:firstLine="0"/>
        <w:jc w:val="both"/>
        <w:outlineLvl w:val="1"/>
        <w:rPr>
          <w:rFonts w:ascii="Times New Roman" w:hAnsi="Times New Roman" w:cs="Times New Roman"/>
          <w:sz w:val="24"/>
          <w:szCs w:val="24"/>
        </w:rPr>
      </w:pPr>
      <w:r w:rsidRPr="00830790">
        <w:rPr>
          <w:rFonts w:ascii="Times New Roman" w:hAnsi="Times New Roman" w:cs="Times New Roman"/>
          <w:sz w:val="24"/>
          <w:szCs w:val="24"/>
        </w:rPr>
        <w:t>13.4. На территории многофункционального парка должны иметься: система аллей, дорожек и площадок, парковые сооружения (аттракционы, беседки, павильоны, туалеты и др.). Возможно применение различных видов и приемов озеленения: вертикального (</w:t>
      </w:r>
      <w:proofErr w:type="spellStart"/>
      <w:r w:rsidRPr="00830790">
        <w:rPr>
          <w:rFonts w:ascii="Times New Roman" w:hAnsi="Times New Roman" w:cs="Times New Roman"/>
          <w:sz w:val="24"/>
          <w:szCs w:val="24"/>
        </w:rPr>
        <w:t>перголы</w:t>
      </w:r>
      <w:proofErr w:type="spellEnd"/>
      <w:r w:rsidRPr="00830790">
        <w:rPr>
          <w:rFonts w:ascii="Times New Roman" w:hAnsi="Times New Roman" w:cs="Times New Roman"/>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3DEDA5C" w14:textId="77777777"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площадки (кроме спортивных и детских), элементы сопряжения поверхностей, озеленение, элементы декоративно-</w:t>
      </w:r>
      <w:r w:rsidRPr="00830790">
        <w:rPr>
          <w:rFonts w:ascii="Times New Roman" w:hAnsi="Times New Roman" w:cs="Times New Roman"/>
          <w:sz w:val="24"/>
          <w:szCs w:val="24"/>
        </w:rPr>
        <w:lastRenderedPageBreak/>
        <w:t>прикладного оформления, водные устройства (водоемы, фонтаны), скамьи, урны и малые контейнеры для мусора, ограждения (парка в целом, зон аттракционов, отдельных площадок или насаждений), оборудование площадок, передвижные объекты питания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14:paraId="176BB57E" w14:textId="77777777" w:rsidR="00935200" w:rsidRPr="00830790" w:rsidRDefault="00935200" w:rsidP="00935200">
      <w:pPr>
        <w:pStyle w:val="ConsPlusNormal"/>
        <w:ind w:firstLine="0"/>
        <w:jc w:val="both"/>
        <w:outlineLvl w:val="1"/>
        <w:rPr>
          <w:rFonts w:ascii="Times New Roman" w:hAnsi="Times New Roman" w:cs="Times New Roman"/>
          <w:sz w:val="24"/>
          <w:szCs w:val="24"/>
        </w:rPr>
      </w:pPr>
    </w:p>
    <w:p w14:paraId="1A1E73D9" w14:textId="5149765A" w:rsidR="00935200" w:rsidRPr="00830790" w:rsidRDefault="00935200" w:rsidP="00935200">
      <w:pPr>
        <w:pStyle w:val="ConsPlusNormal"/>
        <w:ind w:firstLine="0"/>
        <w:jc w:val="both"/>
        <w:outlineLvl w:val="1"/>
        <w:rPr>
          <w:rFonts w:ascii="Times New Roman" w:hAnsi="Times New Roman" w:cs="Times New Roman"/>
          <w:sz w:val="24"/>
          <w:szCs w:val="24"/>
        </w:rPr>
      </w:pPr>
      <w:r w:rsidRPr="00830790">
        <w:rPr>
          <w:rFonts w:ascii="Times New Roman" w:hAnsi="Times New Roman" w:cs="Times New Roman"/>
          <w:sz w:val="24"/>
          <w:szCs w:val="24"/>
        </w:rPr>
        <w:t>13.5. На территории парка жилого района должны иметься: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1D4F13D7" w14:textId="77777777"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 xml:space="preserve">Обязательный перечень элементов благоустройства на территории парка жилого микрорайона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w:t>
      </w:r>
    </w:p>
    <w:p w14:paraId="7DB8E7EF" w14:textId="77777777"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В озеленении парка жилого района должно иметься цветочное оформление с использованием видов растений, характерных для данной климатической зоны.</w:t>
      </w:r>
    </w:p>
    <w:p w14:paraId="39A6AAF2" w14:textId="77777777" w:rsidR="00935200" w:rsidRPr="00830790" w:rsidRDefault="00935200" w:rsidP="00935200">
      <w:pPr>
        <w:pStyle w:val="ConsPlusNormal"/>
        <w:ind w:firstLine="0"/>
        <w:jc w:val="both"/>
        <w:rPr>
          <w:rFonts w:ascii="Times New Roman" w:hAnsi="Times New Roman" w:cs="Times New Roman"/>
          <w:sz w:val="24"/>
          <w:szCs w:val="24"/>
        </w:rPr>
      </w:pPr>
    </w:p>
    <w:p w14:paraId="49F8C7C7" w14:textId="7711089E"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 xml:space="preserve">13.6.  Организации, обслуживающие объекты рекреационного назначения в соответствии с муниципальными контрактами, заключенными на данный вид работ, производят основную уборку территории, дезинфекцию туалетов, вывоз отходов в период наименьшей посещаемости объектов, предпочтительно в вечернее время. Днем производят периодический сбор отходов. </w:t>
      </w:r>
    </w:p>
    <w:p w14:paraId="6814EA2B" w14:textId="77777777" w:rsidR="00935200" w:rsidRPr="00830790" w:rsidRDefault="00935200" w:rsidP="00935200">
      <w:pPr>
        <w:pStyle w:val="ConsPlusNormal"/>
        <w:ind w:firstLine="0"/>
        <w:jc w:val="both"/>
        <w:rPr>
          <w:rFonts w:ascii="Times New Roman" w:hAnsi="Times New Roman" w:cs="Times New Roman"/>
          <w:sz w:val="24"/>
          <w:szCs w:val="24"/>
        </w:rPr>
      </w:pPr>
    </w:p>
    <w:p w14:paraId="05685B67" w14:textId="4F356873"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13.7. В местах, предназначенных для купания, а также на набережных водоемах, расположенных на территории Зональненского сельского поселения, запрещаются стирка белья и купание животных, мойка автотранспорта и другой техники, складирование отходов, грунта, повреждение, вырубка деревьев и кустарников без наличия акта ландшафтной комиссии и ордера на выполнение работ по сносу зеленых насаждений, сжигание веток, листьев деревьев, сухой травы, тополиного пуха.</w:t>
      </w:r>
    </w:p>
    <w:p w14:paraId="57C50B23" w14:textId="3D4928CA" w:rsidR="00935200" w:rsidRPr="00830790" w:rsidRDefault="00935200" w:rsidP="00935200">
      <w:pPr>
        <w:autoSpaceDE w:val="0"/>
        <w:autoSpaceDN w:val="0"/>
        <w:adjustRightInd w:val="0"/>
        <w:spacing w:line="240" w:lineRule="auto"/>
        <w:jc w:val="center"/>
        <w:rPr>
          <w:rFonts w:ascii="Times New Roman" w:hAnsi="Times New Roman" w:cs="Times New Roman"/>
          <w:b/>
          <w:bCs/>
          <w:sz w:val="24"/>
          <w:szCs w:val="24"/>
        </w:rPr>
      </w:pPr>
    </w:p>
    <w:p w14:paraId="3898CC60" w14:textId="5266BFE8" w:rsidR="005C7C78" w:rsidRPr="00830790" w:rsidRDefault="00A62359" w:rsidP="00C67182">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 xml:space="preserve">Глава 14. </w:t>
      </w:r>
      <w:r w:rsidRPr="00830790">
        <w:rPr>
          <w:rFonts w:ascii="Times New Roman" w:hAnsi="Times New Roman" w:cs="Times New Roman"/>
          <w:b/>
          <w:sz w:val="24"/>
          <w:szCs w:val="24"/>
        </w:rPr>
        <w:t>ОБЩИЕ ТРЕБОВАНИЯ К СОЗДАНИЮ (СНОСУ), ОХРАНЕ И СОДЕРЖАНИЮ ЗЕЛЕНЫХ НАСАЖДЕНИЙ НА ТЕРРИТОРИИ МУНИЦИПАЛЬНОГО ОБРАЗОВАНИЯ «ЗОНАЛЬНЕНСКОЕ СЕЛЬСКОЕ ПОСЕЛЕНИЕ»</w:t>
      </w:r>
    </w:p>
    <w:p w14:paraId="255D2320" w14:textId="53864DA8" w:rsidR="00A62359" w:rsidRPr="00830790" w:rsidRDefault="00A62359" w:rsidP="004F0736">
      <w:pPr>
        <w:shd w:val="clear" w:color="auto" w:fill="FFFFFF"/>
        <w:spacing w:before="375" w:after="225"/>
        <w:ind w:firstLine="709"/>
        <w:jc w:val="both"/>
        <w:textAlignment w:val="baseline"/>
        <w:outlineLvl w:val="2"/>
        <w:rPr>
          <w:rFonts w:ascii="Times New Roman" w:hAnsi="Times New Roman" w:cs="Times New Roman"/>
          <w:sz w:val="24"/>
          <w:szCs w:val="24"/>
        </w:rPr>
      </w:pPr>
      <w:r w:rsidRPr="00830790">
        <w:rPr>
          <w:rFonts w:ascii="Times New Roman" w:hAnsi="Times New Roman" w:cs="Times New Roman"/>
          <w:sz w:val="24"/>
          <w:szCs w:val="24"/>
        </w:rPr>
        <w:t>14.1. Указанные в настоящем разделе понятия "озелененных территорий общего пользования", "озелененных территорий ограниченного пользования", "озелененных территорий специального назначения" используются в тексте раздела в значениях, определенных Правилами создания, охраны и содержания зеленых насаждений в городах Российской Федерации, утвержденными Приказом Госстроя России от 15.12.1999 № 153.</w:t>
      </w:r>
    </w:p>
    <w:p w14:paraId="01195A12" w14:textId="4ECB760A" w:rsidR="00A62359" w:rsidRPr="00830790" w:rsidRDefault="00A62359" w:rsidP="004F0736">
      <w:pPr>
        <w:shd w:val="clear" w:color="auto" w:fill="FFFFFF"/>
        <w:spacing w:before="375" w:after="225"/>
        <w:ind w:firstLine="709"/>
        <w:jc w:val="both"/>
        <w:textAlignment w:val="baseline"/>
        <w:outlineLvl w:val="2"/>
        <w:rPr>
          <w:rFonts w:ascii="Times New Roman" w:hAnsi="Times New Roman" w:cs="Times New Roman"/>
          <w:sz w:val="24"/>
          <w:szCs w:val="24"/>
        </w:rPr>
      </w:pPr>
      <w:r w:rsidRPr="00830790">
        <w:rPr>
          <w:rFonts w:ascii="Times New Roman" w:hAnsi="Times New Roman" w:cs="Times New Roman"/>
          <w:sz w:val="24"/>
          <w:szCs w:val="24"/>
        </w:rPr>
        <w:t>14.2. Вырубка (снос), подрезка, пересадка, посадка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осуществляются на основании письменного разрешения администрации Зональненского сельского поселения, выдаваемого в порядке, предусмотренном муниципальными правовыми актами администрации Зональненского сельского поселения.</w:t>
      </w:r>
    </w:p>
    <w:p w14:paraId="44A1170A" w14:textId="30B3543F"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14.3. Организация содержания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осуществляется следующими субъектами:</w:t>
      </w:r>
      <w:r w:rsidRPr="00830790">
        <w:rPr>
          <w:rFonts w:ascii="Times New Roman" w:hAnsi="Times New Roman" w:cs="Times New Roman"/>
          <w:sz w:val="24"/>
          <w:szCs w:val="24"/>
        </w:rPr>
        <w:br/>
      </w:r>
      <w:r w:rsidRPr="00830790">
        <w:rPr>
          <w:rFonts w:ascii="Times New Roman" w:hAnsi="Times New Roman" w:cs="Times New Roman"/>
          <w:sz w:val="24"/>
          <w:szCs w:val="24"/>
        </w:rPr>
        <w:lastRenderedPageBreak/>
        <w:br/>
        <w:t>1) на озелененных территориях общего пользования, находящихся в собственности, аренде или безвозмездном пользовании муниципального образования «Зональненское сельское поселение» - администрацией Зональненского сельского поселения, специально созданными органами местного самоуправления организациями и учреждениями, а также привлеченными ими в установленном порядке лицами;</w:t>
      </w:r>
      <w:r w:rsidRPr="00830790">
        <w:rPr>
          <w:rFonts w:ascii="Times New Roman" w:hAnsi="Times New Roman" w:cs="Times New Roman"/>
          <w:sz w:val="24"/>
          <w:szCs w:val="24"/>
        </w:rPr>
        <w:br/>
        <w:t>2) на озелененных территориях ограниченного пользования - собственниками (владельцами) земельных участков, на которых произрастают зеленые насаждения;</w:t>
      </w:r>
    </w:p>
    <w:p w14:paraId="72FDC4CE" w14:textId="77777777" w:rsidR="00A62359" w:rsidRPr="00830790" w:rsidRDefault="00A62359" w:rsidP="004F0736">
      <w:pPr>
        <w:shd w:val="clear" w:color="auto" w:fill="FFFFFF"/>
        <w:spacing w:line="315"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rPr>
        <w:t>3) на озелененных территориях специального назначения - собственниками (владельцами) земельных участков, расположенных в границах территорий специального назначения;</w:t>
      </w:r>
      <w:r w:rsidRPr="00830790">
        <w:rPr>
          <w:rFonts w:ascii="Times New Roman" w:hAnsi="Times New Roman" w:cs="Times New Roman"/>
          <w:sz w:val="24"/>
          <w:szCs w:val="24"/>
        </w:rPr>
        <w:br/>
        <w:t>4) зеленых насаждений, расположенных в пределах границ земельного участка, предоставленного для эксплуатации линейного объекта, и территории охранной зоны линейного объекта - собственниками линейных объектов и (или) уполномоченными ими лицами;</w:t>
      </w:r>
    </w:p>
    <w:p w14:paraId="242EDEA9" w14:textId="77777777" w:rsidR="00A62359" w:rsidRPr="00830790" w:rsidRDefault="00A62359" w:rsidP="004F0736">
      <w:pPr>
        <w:shd w:val="clear" w:color="auto" w:fill="FFFFFF"/>
        <w:spacing w:line="315"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rPr>
        <w:t>5) зеленых насаждений, расположенных вдоль автомобильных дорог, полос отвода (включая вырубку древесной и кустарниковой растительности, ухудшающей видимость и создающей угрозу безопасности дорожного движения), - собственниками (владельцами) земельных участков, на которых произрастают зеленые насаждения, в том числе собственниками (владельцами) земельных участков, занятых автомобильными дорогами, полосами отвода.</w:t>
      </w:r>
    </w:p>
    <w:p w14:paraId="7A10DCAD" w14:textId="2DBF6FC0"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14.4. Субъекты, ответственные за содержание зеленых насаждений, обязаны:</w:t>
      </w:r>
      <w:r w:rsidRPr="00830790">
        <w:rPr>
          <w:rFonts w:ascii="Times New Roman" w:hAnsi="Times New Roman" w:cs="Times New Roman"/>
          <w:sz w:val="24"/>
          <w:szCs w:val="24"/>
        </w:rPr>
        <w:br/>
      </w:r>
      <w:r w:rsidRPr="00830790">
        <w:rPr>
          <w:rFonts w:ascii="Times New Roman" w:hAnsi="Times New Roman" w:cs="Times New Roman"/>
          <w:sz w:val="24"/>
          <w:szCs w:val="24"/>
        </w:rPr>
        <w:br/>
        <w:t>1) обеспечивать сохранность зеленых насаждений;</w:t>
      </w:r>
      <w:r w:rsidRPr="00830790">
        <w:rPr>
          <w:rFonts w:ascii="Times New Roman" w:hAnsi="Times New Roman" w:cs="Times New Roman"/>
          <w:sz w:val="24"/>
          <w:szCs w:val="24"/>
        </w:rPr>
        <w:br/>
        <w:t>2) осуществлять уход за зелеными насаждениями в соответствии с действующим законодательством и муниципальными правовыми актами муниципального образования «Зональненское сельское поселение»;</w:t>
      </w:r>
      <w:r w:rsidRPr="00830790">
        <w:rPr>
          <w:rFonts w:ascii="Times New Roman" w:hAnsi="Times New Roman" w:cs="Times New Roman"/>
          <w:sz w:val="24"/>
          <w:szCs w:val="24"/>
        </w:rPr>
        <w:br/>
        <w:t>3) производить новые посадки деревьев и кустарников;</w:t>
      </w:r>
      <w:r w:rsidRPr="00830790">
        <w:rPr>
          <w:rFonts w:ascii="Times New Roman" w:hAnsi="Times New Roman" w:cs="Times New Roman"/>
          <w:sz w:val="24"/>
          <w:szCs w:val="24"/>
        </w:rPr>
        <w:br/>
        <w:t>4) принимать меры по борьбе с вредителями и болезнями зеленых насаждений;</w:t>
      </w:r>
      <w:r w:rsidRPr="00830790">
        <w:rPr>
          <w:rFonts w:ascii="Times New Roman" w:hAnsi="Times New Roman" w:cs="Times New Roman"/>
          <w:sz w:val="24"/>
          <w:szCs w:val="24"/>
        </w:rPr>
        <w:br/>
        <w:t>5) производить в летнее время (в сухую погоду) полив зеленых насаждений;</w:t>
      </w:r>
      <w:r w:rsidRPr="00830790">
        <w:rPr>
          <w:rFonts w:ascii="Times New Roman" w:hAnsi="Times New Roman" w:cs="Times New Roman"/>
          <w:sz w:val="24"/>
          <w:szCs w:val="24"/>
        </w:rPr>
        <w:br/>
        <w:t>6) осуществлять скашивание травы;</w:t>
      </w:r>
      <w:r w:rsidRPr="00830790">
        <w:rPr>
          <w:rFonts w:ascii="Times New Roman" w:hAnsi="Times New Roman" w:cs="Times New Roman"/>
          <w:sz w:val="24"/>
          <w:szCs w:val="24"/>
        </w:rPr>
        <w:br/>
        <w:t>7) заменять погибшие, утратившие декоративные качества растения на новые.</w:t>
      </w:r>
      <w:r w:rsidRPr="00830790">
        <w:rPr>
          <w:rFonts w:ascii="Times New Roman" w:hAnsi="Times New Roman" w:cs="Times New Roman"/>
          <w:sz w:val="24"/>
          <w:szCs w:val="24"/>
        </w:rPr>
        <w:br/>
      </w:r>
    </w:p>
    <w:p w14:paraId="764BE6C5" w14:textId="162DE758"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14.5. Создание, охрана и содержание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осуществляются в соответствии с настоящими Правилами и муниципальными правовыми актами администрации Зональненского сельского поселения.</w:t>
      </w:r>
    </w:p>
    <w:p w14:paraId="170A3842" w14:textId="1554EE6F" w:rsidR="00A62359" w:rsidRPr="00830790" w:rsidRDefault="00A62359" w:rsidP="004F0736">
      <w:pPr>
        <w:shd w:val="clear" w:color="auto" w:fill="FFFFFF"/>
        <w:spacing w:line="315" w:lineRule="atLeast"/>
        <w:ind w:firstLine="709"/>
        <w:textAlignment w:val="baseline"/>
        <w:rPr>
          <w:rFonts w:ascii="Times New Roman" w:hAnsi="Times New Roman" w:cs="Times New Roman"/>
          <w:sz w:val="24"/>
          <w:szCs w:val="24"/>
        </w:rPr>
      </w:pPr>
      <w:r w:rsidRPr="00830790">
        <w:rPr>
          <w:rFonts w:ascii="Times New Roman" w:hAnsi="Times New Roman" w:cs="Times New Roman"/>
          <w:sz w:val="24"/>
          <w:szCs w:val="24"/>
        </w:rPr>
        <w:t>14.5.1. Создание зеленых насаждений при строительстве многоквартирных домов осуществляется в соответствии с Правилами создания, охраны и содержания зеленых насаждений в городах Российской Федерации, утвержденными Приказом Госстроя России от 15.12.1999 № 153, и с настоящими Правилами, с использованием стандартного посадочного материала деревьев и кустарников районированных видов и сортов (подходящих для климатических условий Томского района), отвечающего следующим требованиям:</w:t>
      </w:r>
      <w:r w:rsidRPr="00830790">
        <w:rPr>
          <w:rFonts w:ascii="Times New Roman" w:hAnsi="Times New Roman" w:cs="Times New Roman"/>
          <w:sz w:val="24"/>
          <w:szCs w:val="24"/>
        </w:rPr>
        <w:br/>
      </w:r>
      <w:r w:rsidRPr="00830790">
        <w:rPr>
          <w:rFonts w:ascii="Times New Roman" w:hAnsi="Times New Roman" w:cs="Times New Roman"/>
          <w:sz w:val="24"/>
          <w:szCs w:val="24"/>
        </w:rPr>
        <w:br/>
        <w:t>1) параметры для саженцев деревьев лиственных пород:</w:t>
      </w:r>
      <w:r w:rsidRPr="00830790">
        <w:rPr>
          <w:rFonts w:ascii="Times New Roman" w:hAnsi="Times New Roman" w:cs="Times New Roman"/>
          <w:sz w:val="24"/>
          <w:szCs w:val="24"/>
        </w:rPr>
        <w:br/>
        <w:t>- высота саженца - не менее 3 м;</w:t>
      </w:r>
      <w:r w:rsidRPr="00830790">
        <w:rPr>
          <w:rFonts w:ascii="Times New Roman" w:hAnsi="Times New Roman" w:cs="Times New Roman"/>
          <w:sz w:val="24"/>
          <w:szCs w:val="24"/>
        </w:rPr>
        <w:br/>
        <w:t>- высота штамба - не менее 1,3 м;</w:t>
      </w:r>
      <w:r w:rsidRPr="00830790">
        <w:rPr>
          <w:rFonts w:ascii="Times New Roman" w:hAnsi="Times New Roman" w:cs="Times New Roman"/>
          <w:sz w:val="24"/>
          <w:szCs w:val="24"/>
        </w:rPr>
        <w:br/>
      </w:r>
      <w:r w:rsidRPr="00830790">
        <w:rPr>
          <w:rFonts w:ascii="Times New Roman" w:hAnsi="Times New Roman" w:cs="Times New Roman"/>
          <w:sz w:val="24"/>
          <w:szCs w:val="24"/>
        </w:rPr>
        <w:lastRenderedPageBreak/>
        <w:t>- диаметр штамба - не менее 3 см;</w:t>
      </w:r>
      <w:r w:rsidRPr="00830790">
        <w:rPr>
          <w:rFonts w:ascii="Times New Roman" w:hAnsi="Times New Roman" w:cs="Times New Roman"/>
          <w:sz w:val="24"/>
          <w:szCs w:val="24"/>
        </w:rPr>
        <w:br/>
        <w:t>2) параметры саженцев деревьев хвойных пород:</w:t>
      </w:r>
      <w:r w:rsidRPr="00830790">
        <w:rPr>
          <w:rFonts w:ascii="Times New Roman" w:hAnsi="Times New Roman" w:cs="Times New Roman"/>
          <w:sz w:val="24"/>
          <w:szCs w:val="24"/>
        </w:rPr>
        <w:br/>
        <w:t>а) ель колючая и ее формы:</w:t>
      </w:r>
      <w:r w:rsidRPr="00830790">
        <w:rPr>
          <w:rFonts w:ascii="Times New Roman" w:hAnsi="Times New Roman" w:cs="Times New Roman"/>
          <w:sz w:val="24"/>
          <w:szCs w:val="24"/>
        </w:rPr>
        <w:br/>
        <w:t>- высота растения - не менее 3 м;</w:t>
      </w:r>
      <w:r w:rsidRPr="00830790">
        <w:rPr>
          <w:rFonts w:ascii="Times New Roman" w:hAnsi="Times New Roman" w:cs="Times New Roman"/>
          <w:sz w:val="24"/>
          <w:szCs w:val="24"/>
        </w:rPr>
        <w:br/>
        <w:t>- диаметр кроны - не менее 2 м;</w:t>
      </w:r>
      <w:r w:rsidRPr="00830790">
        <w:rPr>
          <w:rFonts w:ascii="Times New Roman" w:hAnsi="Times New Roman" w:cs="Times New Roman"/>
          <w:sz w:val="24"/>
          <w:szCs w:val="24"/>
        </w:rPr>
        <w:br/>
        <w:t>- размер кома - не менее 150х150х65 (см);</w:t>
      </w:r>
      <w:r w:rsidRPr="00830790">
        <w:rPr>
          <w:rFonts w:ascii="Times New Roman" w:hAnsi="Times New Roman" w:cs="Times New Roman"/>
          <w:sz w:val="24"/>
          <w:szCs w:val="24"/>
        </w:rPr>
        <w:br/>
        <w:t>б) ель обыкновенная и другие виды:</w:t>
      </w:r>
      <w:r w:rsidRPr="00830790">
        <w:rPr>
          <w:rFonts w:ascii="Times New Roman" w:hAnsi="Times New Roman" w:cs="Times New Roman"/>
          <w:sz w:val="24"/>
          <w:szCs w:val="24"/>
        </w:rPr>
        <w:br/>
        <w:t>- высота растения - не менее 3 м;</w:t>
      </w:r>
      <w:r w:rsidRPr="00830790">
        <w:rPr>
          <w:rFonts w:ascii="Times New Roman" w:hAnsi="Times New Roman" w:cs="Times New Roman"/>
          <w:sz w:val="24"/>
          <w:szCs w:val="24"/>
        </w:rPr>
        <w:br/>
        <w:t>- диаметр кроны - не менее 1,8 м;</w:t>
      </w:r>
      <w:r w:rsidRPr="00830790">
        <w:rPr>
          <w:rFonts w:ascii="Times New Roman" w:hAnsi="Times New Roman" w:cs="Times New Roman"/>
          <w:sz w:val="24"/>
          <w:szCs w:val="24"/>
        </w:rPr>
        <w:br/>
        <w:t>- размер кома - не менее 150х150х65 (см);</w:t>
      </w:r>
      <w:r w:rsidRPr="00830790">
        <w:rPr>
          <w:rFonts w:ascii="Times New Roman" w:hAnsi="Times New Roman" w:cs="Times New Roman"/>
          <w:sz w:val="24"/>
          <w:szCs w:val="24"/>
        </w:rPr>
        <w:br/>
        <w:t>в) лиственница, сосна:</w:t>
      </w:r>
      <w:r w:rsidRPr="00830790">
        <w:rPr>
          <w:rFonts w:ascii="Times New Roman" w:hAnsi="Times New Roman" w:cs="Times New Roman"/>
          <w:sz w:val="24"/>
          <w:szCs w:val="24"/>
        </w:rPr>
        <w:br/>
        <w:t>- высота растения - не менее 3 м;</w:t>
      </w:r>
      <w:r w:rsidRPr="00830790">
        <w:rPr>
          <w:rFonts w:ascii="Times New Roman" w:hAnsi="Times New Roman" w:cs="Times New Roman"/>
          <w:sz w:val="24"/>
          <w:szCs w:val="24"/>
        </w:rPr>
        <w:br/>
        <w:t>- диаметр кроны - не менее 2 м;</w:t>
      </w:r>
      <w:r w:rsidRPr="00830790">
        <w:rPr>
          <w:rFonts w:ascii="Times New Roman" w:hAnsi="Times New Roman" w:cs="Times New Roman"/>
          <w:sz w:val="24"/>
          <w:szCs w:val="24"/>
        </w:rPr>
        <w:br/>
        <w:t>- размер кома - не менее 150х150х65 (см);</w:t>
      </w:r>
      <w:r w:rsidRPr="00830790">
        <w:rPr>
          <w:rFonts w:ascii="Times New Roman" w:hAnsi="Times New Roman" w:cs="Times New Roman"/>
          <w:sz w:val="24"/>
          <w:szCs w:val="24"/>
        </w:rPr>
        <w:br/>
        <w:t>г) пихта:</w:t>
      </w:r>
      <w:r w:rsidRPr="00830790">
        <w:rPr>
          <w:rFonts w:ascii="Times New Roman" w:hAnsi="Times New Roman" w:cs="Times New Roman"/>
          <w:sz w:val="24"/>
          <w:szCs w:val="24"/>
        </w:rPr>
        <w:br/>
        <w:t>- высота растения - не менее 3 м;</w:t>
      </w:r>
      <w:r w:rsidRPr="00830790">
        <w:rPr>
          <w:rFonts w:ascii="Times New Roman" w:hAnsi="Times New Roman" w:cs="Times New Roman"/>
          <w:sz w:val="24"/>
          <w:szCs w:val="24"/>
        </w:rPr>
        <w:br/>
        <w:t>- диаметр кроны - не менее 130 м;</w:t>
      </w:r>
      <w:r w:rsidRPr="00830790">
        <w:rPr>
          <w:rFonts w:ascii="Times New Roman" w:hAnsi="Times New Roman" w:cs="Times New Roman"/>
          <w:sz w:val="24"/>
          <w:szCs w:val="24"/>
        </w:rPr>
        <w:br/>
        <w:t>- размер кома - не менее 130х130х60 (см);</w:t>
      </w:r>
      <w:r w:rsidRPr="00830790">
        <w:rPr>
          <w:rFonts w:ascii="Times New Roman" w:hAnsi="Times New Roman" w:cs="Times New Roman"/>
          <w:sz w:val="24"/>
          <w:szCs w:val="24"/>
        </w:rPr>
        <w:br/>
        <w:t>д) туя:</w:t>
      </w:r>
      <w:r w:rsidRPr="00830790">
        <w:rPr>
          <w:rFonts w:ascii="Times New Roman" w:hAnsi="Times New Roman" w:cs="Times New Roman"/>
          <w:sz w:val="24"/>
          <w:szCs w:val="24"/>
        </w:rPr>
        <w:br/>
        <w:t>- высота растения - не менее 2,5 м;</w:t>
      </w:r>
      <w:r w:rsidRPr="00830790">
        <w:rPr>
          <w:rFonts w:ascii="Times New Roman" w:hAnsi="Times New Roman" w:cs="Times New Roman"/>
          <w:sz w:val="24"/>
          <w:szCs w:val="24"/>
        </w:rPr>
        <w:br/>
        <w:t>- диаметр кроны не нормируется;</w:t>
      </w:r>
      <w:r w:rsidRPr="00830790">
        <w:rPr>
          <w:rFonts w:ascii="Times New Roman" w:hAnsi="Times New Roman" w:cs="Times New Roman"/>
          <w:sz w:val="24"/>
          <w:szCs w:val="24"/>
        </w:rPr>
        <w:br/>
        <w:t>- размер кома - не менее 100х100х60 (см);</w:t>
      </w:r>
      <w:r w:rsidRPr="00830790">
        <w:rPr>
          <w:rFonts w:ascii="Times New Roman" w:hAnsi="Times New Roman" w:cs="Times New Roman"/>
          <w:sz w:val="24"/>
          <w:szCs w:val="24"/>
        </w:rPr>
        <w:br/>
        <w:t>3) параметры для саженцев декоративных кустарников лиственных пород:</w:t>
      </w:r>
      <w:r w:rsidRPr="00830790">
        <w:rPr>
          <w:rFonts w:ascii="Times New Roman" w:hAnsi="Times New Roman" w:cs="Times New Roman"/>
          <w:sz w:val="24"/>
          <w:szCs w:val="24"/>
        </w:rPr>
        <w:br/>
        <w:t>высота надземной части - не менее 1,1 м;</w:t>
      </w:r>
      <w:r w:rsidRPr="00830790">
        <w:rPr>
          <w:rFonts w:ascii="Times New Roman" w:hAnsi="Times New Roman" w:cs="Times New Roman"/>
          <w:sz w:val="24"/>
          <w:szCs w:val="24"/>
        </w:rPr>
        <w:br/>
        <w:t>4) параметры для саженцев декоративных кустарников хвойных пород:</w:t>
      </w:r>
      <w:r w:rsidRPr="00830790">
        <w:rPr>
          <w:rFonts w:ascii="Times New Roman" w:hAnsi="Times New Roman" w:cs="Times New Roman"/>
          <w:sz w:val="24"/>
          <w:szCs w:val="24"/>
        </w:rPr>
        <w:br/>
        <w:t>высота надземной части - не менее 0,5 м;</w:t>
      </w:r>
      <w:r w:rsidRPr="00830790">
        <w:rPr>
          <w:rFonts w:ascii="Times New Roman" w:hAnsi="Times New Roman" w:cs="Times New Roman"/>
          <w:sz w:val="24"/>
          <w:szCs w:val="24"/>
        </w:rPr>
        <w:br/>
        <w:t>размер земляного кома - диаметр не менее 0,2 м, высота - не менее 0,15 м.</w:t>
      </w:r>
      <w:r w:rsidRPr="00830790">
        <w:rPr>
          <w:rFonts w:ascii="Times New Roman" w:hAnsi="Times New Roman" w:cs="Times New Roman"/>
          <w:sz w:val="24"/>
          <w:szCs w:val="24"/>
        </w:rPr>
        <w:br/>
      </w:r>
    </w:p>
    <w:p w14:paraId="0C7406E7" w14:textId="688A2715"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14.6. Вырубка (снос) зеленых насаждений в границах земель, земельных участков, находящихся в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осуществляется при соблюдении следующих условий:</w:t>
      </w:r>
      <w:r w:rsidRPr="00830790">
        <w:rPr>
          <w:rFonts w:ascii="Times New Roman" w:hAnsi="Times New Roman" w:cs="Times New Roman"/>
          <w:sz w:val="24"/>
          <w:szCs w:val="24"/>
        </w:rPr>
        <w:br/>
      </w:r>
    </w:p>
    <w:p w14:paraId="57076599" w14:textId="77777777"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 решение о вырубке (сносе) зеленых насаждений принимается в порядке, определяемом муниципальным правовым актом администрации Зональненского сельского поселения, в следующих случаях:</w:t>
      </w:r>
    </w:p>
    <w:p w14:paraId="5A398D54" w14:textId="3FA5CF1D"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а) при строительстве, реконструкции, капитальном или текущем ремонте объектов капитального строительства, в границах земельных участков, находящихся в государственной или муниципальной собственности. В случае если для строительства, реконструкции или капитального ремонта объекта капитального строительства необходимо получение разрешения на строительство, заключения экспертизы проектной документации - при наличии у заявителя указанных документов;</w:t>
      </w:r>
    </w:p>
    <w:p w14:paraId="436BF4D1" w14:textId="77777777"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б) при проведении рубок ухода и санитарных рубок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w:t>
      </w:r>
      <w:r w:rsidRPr="00830790">
        <w:rPr>
          <w:rFonts w:ascii="Times New Roman" w:hAnsi="Times New Roman" w:cs="Times New Roman"/>
          <w:sz w:val="24"/>
          <w:szCs w:val="24"/>
        </w:rPr>
        <w:lastRenderedPageBreak/>
        <w:t>фонду муниципального образования «Зональненское сельское поселение»;</w:t>
      </w:r>
      <w:r w:rsidRPr="00830790">
        <w:rPr>
          <w:rFonts w:ascii="Times New Roman" w:hAnsi="Times New Roman" w:cs="Times New Roman"/>
          <w:sz w:val="24"/>
          <w:szCs w:val="24"/>
        </w:rPr>
        <w:br/>
        <w:t>в) при проведении реконструкции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w:t>
      </w:r>
      <w:r w:rsidRPr="00830790">
        <w:rPr>
          <w:rFonts w:ascii="Times New Roman" w:hAnsi="Times New Roman" w:cs="Times New Roman"/>
          <w:sz w:val="24"/>
          <w:szCs w:val="24"/>
        </w:rPr>
        <w:br/>
        <w:t>г) при восстановлении режима инсоляции в жилых и нежилых помещениях по заключению органов, осуществляющих федеральный государственный санитарно-эпидемиологический надзор;</w:t>
      </w:r>
      <w:r w:rsidRPr="00830790">
        <w:rPr>
          <w:rFonts w:ascii="Times New Roman" w:hAnsi="Times New Roman" w:cs="Times New Roman"/>
          <w:sz w:val="24"/>
          <w:szCs w:val="24"/>
        </w:rPr>
        <w:br/>
        <w:t>д) при предупреждении и ликвидации последствий чрезвычайных ситуаций в границах муниципального образования «Зональненское сельское поселение»;</w:t>
      </w:r>
      <w:r w:rsidRPr="00830790">
        <w:rPr>
          <w:rFonts w:ascii="Times New Roman" w:hAnsi="Times New Roman" w:cs="Times New Roman"/>
          <w:sz w:val="24"/>
          <w:szCs w:val="24"/>
        </w:rPr>
        <w:br/>
        <w:t>е) для обеспечения безопасности дорожного движения на автомобильных дорогах общего пользования местного значения в границах муниципального образования «Зональненское сельское поселение»;</w:t>
      </w:r>
      <w:r w:rsidRPr="00830790">
        <w:rPr>
          <w:rFonts w:ascii="Times New Roman" w:hAnsi="Times New Roman" w:cs="Times New Roman"/>
          <w:sz w:val="24"/>
          <w:szCs w:val="24"/>
        </w:rPr>
        <w:br/>
        <w:t>ж) при вырубке (сносе) зеленых насаждений в границах земельных участков, находящихся на праве постоянного (бессрочного) пользования, безвозмездного пользования, пожизненного наследуемого владения или аренды у физических или юридических лиц, по заявлениям, соответственно, землепользователей, землевладельцев или у арендаторов земельных участков;</w:t>
      </w:r>
      <w:r w:rsidRPr="00830790">
        <w:rPr>
          <w:rFonts w:ascii="Times New Roman" w:hAnsi="Times New Roman" w:cs="Times New Roman"/>
          <w:sz w:val="24"/>
          <w:szCs w:val="24"/>
        </w:rPr>
        <w:br/>
        <w:t>з) при вырубке (сносе) зеленых насаждений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по заявлениям собственников земельных участков;</w:t>
      </w:r>
      <w:r w:rsidRPr="00830790">
        <w:rPr>
          <w:rFonts w:ascii="Times New Roman" w:hAnsi="Times New Roman" w:cs="Times New Roman"/>
          <w:sz w:val="24"/>
          <w:szCs w:val="24"/>
        </w:rPr>
        <w:br/>
        <w:t>2) вырубка (снос) зеленых насаждений осуществляется после получения порубочного билета, в порядке, определяемом муниципальным правовым актом администрации Зональненского сельского поселения. </w:t>
      </w:r>
    </w:p>
    <w:p w14:paraId="03D67A30" w14:textId="61D85619"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14.7. Требования к осуществлению подрезки, пересадки, посадке зеленых насаждений определяются муниципальными правовыми актами администрации Зональненского сельского поселения.</w:t>
      </w:r>
    </w:p>
    <w:p w14:paraId="33D65B7E" w14:textId="7667B6A3" w:rsidR="00A62359" w:rsidRPr="00830790" w:rsidRDefault="00A62359" w:rsidP="004F0736">
      <w:pPr>
        <w:shd w:val="clear" w:color="auto" w:fill="FFFFFF"/>
        <w:spacing w:line="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14.7.1. Лицо, которому выдан порубочный билет или разрешение на пересадку деревьев и кустарников, несет ответственность за безопасное и своевременное (то есть в указанные в соответствующем документе сроки) проведение работ по вырубке (сносу), подрезке, пересадке, посадке зеленых насаждений, за осуществление на территории, на которой производились соответствующие работы, благоустройства (в том числе восстановление нарушенного благоустройства территории по окончании работ) в соответствии с настоящими Правилами.</w:t>
      </w:r>
      <w:r w:rsidRPr="00830790">
        <w:rPr>
          <w:rFonts w:ascii="Times New Roman" w:hAnsi="Times New Roman" w:cs="Times New Roman"/>
          <w:sz w:val="24"/>
          <w:szCs w:val="24"/>
        </w:rPr>
        <w:br/>
      </w:r>
      <w:r w:rsidRPr="00830790">
        <w:rPr>
          <w:rFonts w:ascii="Times New Roman" w:hAnsi="Times New Roman" w:cs="Times New Roman"/>
          <w:sz w:val="24"/>
          <w:szCs w:val="24"/>
        </w:rPr>
        <w:br/>
        <w:t>В случае если работы осуществлялись без полученного в установленном настоящими Правилами и иными муниципальными правовыми актами порядке порубочного билета или разрешения на пересадку деревьев и кустарников, ответственность за качество выполнения работ по благоустройству территории, ответственность за устранение недостатков по качеству работ несет лицо, являющееся заказчиком работ.</w:t>
      </w:r>
    </w:p>
    <w:p w14:paraId="30EF48C0" w14:textId="5FC56C3D" w:rsidR="00A62359" w:rsidRPr="00830790" w:rsidRDefault="00A62359" w:rsidP="004F0736">
      <w:pPr>
        <w:shd w:val="clear" w:color="auto" w:fill="FFFFFF"/>
        <w:spacing w:line="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14.7.2. При осуществлении работ по вырубке (сносу), подрезке, пересадке зеленых насаждений должны выполняться следующие требования:</w:t>
      </w:r>
      <w:r w:rsidRPr="00830790">
        <w:rPr>
          <w:rFonts w:ascii="Times New Roman" w:hAnsi="Times New Roman" w:cs="Times New Roman"/>
          <w:sz w:val="24"/>
          <w:szCs w:val="24"/>
        </w:rPr>
        <w:br/>
      </w:r>
      <w:r w:rsidRPr="00830790">
        <w:rPr>
          <w:rFonts w:ascii="Times New Roman" w:hAnsi="Times New Roman" w:cs="Times New Roman"/>
          <w:sz w:val="24"/>
          <w:szCs w:val="24"/>
        </w:rPr>
        <w:br/>
        <w:t>1) качество и технология осуществления работ по вырубке (сносу), подрезке, пересадке зеленых насаждений, работ по восстановлению нарушенного благоустройства должны соответствовать требованиям, установленным в порубочном билете или разрешении на пересадку деревьев и кустарников, в с настоящими Правил, действующими нормативными правовыми актами и техническими документами. Нарушение при осуществлении работ указанных требований влечет за собой ответственность, установленную действующим законодательством;</w:t>
      </w:r>
      <w:r w:rsidRPr="00830790">
        <w:rPr>
          <w:rFonts w:ascii="Times New Roman" w:hAnsi="Times New Roman" w:cs="Times New Roman"/>
          <w:sz w:val="24"/>
          <w:szCs w:val="24"/>
        </w:rPr>
        <w:br/>
      </w:r>
      <w:r w:rsidRPr="00830790">
        <w:rPr>
          <w:rFonts w:ascii="Times New Roman" w:hAnsi="Times New Roman" w:cs="Times New Roman"/>
          <w:sz w:val="24"/>
          <w:szCs w:val="24"/>
        </w:rPr>
        <w:br/>
        <w:t xml:space="preserve">2) после завершения осуществления работ по вырубке (сносу), подрезке, пересадке зеленых </w:t>
      </w:r>
      <w:r w:rsidRPr="00830790">
        <w:rPr>
          <w:rFonts w:ascii="Times New Roman" w:hAnsi="Times New Roman" w:cs="Times New Roman"/>
          <w:sz w:val="24"/>
          <w:szCs w:val="24"/>
        </w:rPr>
        <w:lastRenderedPageBreak/>
        <w:t>насаждений и восстановления нарушенного благоустройства место осуществления работ должно быть сдано администрации Зональненского сельского поселения.</w:t>
      </w:r>
    </w:p>
    <w:p w14:paraId="5D72EDCE" w14:textId="611DEC0B" w:rsidR="00A62359" w:rsidRPr="00830790" w:rsidRDefault="00A62359" w:rsidP="004F0736">
      <w:pPr>
        <w:shd w:val="clear" w:color="auto" w:fill="FFFFFF"/>
        <w:spacing w:line="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14.8. Учет зеленых насаждений ведется на основании данных </w:t>
      </w:r>
      <w:proofErr w:type="spellStart"/>
      <w:r w:rsidRPr="00830790">
        <w:rPr>
          <w:rFonts w:ascii="Times New Roman" w:hAnsi="Times New Roman" w:cs="Times New Roman"/>
          <w:sz w:val="24"/>
          <w:szCs w:val="24"/>
        </w:rPr>
        <w:t>подеревной</w:t>
      </w:r>
      <w:proofErr w:type="spellEnd"/>
      <w:r w:rsidRPr="00830790">
        <w:rPr>
          <w:rFonts w:ascii="Times New Roman" w:hAnsi="Times New Roman" w:cs="Times New Roman"/>
          <w:sz w:val="24"/>
          <w:szCs w:val="24"/>
        </w:rPr>
        <w:t xml:space="preserve"> съемки, инвентаризации и паспортизации зеленых насаждений на территории муниципального образования «Зональненское сельское поселение».</w:t>
      </w:r>
      <w:r w:rsidRPr="00830790">
        <w:rPr>
          <w:rFonts w:ascii="Times New Roman" w:hAnsi="Times New Roman" w:cs="Times New Roman"/>
          <w:sz w:val="24"/>
          <w:szCs w:val="24"/>
        </w:rPr>
        <w:br/>
      </w:r>
      <w:r w:rsidRPr="00830790">
        <w:rPr>
          <w:rFonts w:ascii="Times New Roman" w:hAnsi="Times New Roman" w:cs="Times New Roman"/>
          <w:sz w:val="24"/>
          <w:szCs w:val="24"/>
        </w:rPr>
        <w:br/>
        <w:t>Инвентаризация и паспортизация зеленых насаждений на территории муниципального образования «Зональненское сельское поселение» проводится в порядке, определенном Методикой инвентаризации городских зеленых насаждений (Минстрой России, 1997</w:t>
      </w:r>
      <w:r w:rsidR="004F0736" w:rsidRPr="00830790">
        <w:rPr>
          <w:rFonts w:ascii="Times New Roman" w:hAnsi="Times New Roman" w:cs="Times New Roman"/>
          <w:sz w:val="24"/>
          <w:szCs w:val="24"/>
        </w:rPr>
        <w:t>)</w:t>
      </w:r>
      <w:r w:rsidRPr="00830790">
        <w:rPr>
          <w:rFonts w:ascii="Times New Roman" w:hAnsi="Times New Roman" w:cs="Times New Roman"/>
          <w:sz w:val="24"/>
          <w:szCs w:val="24"/>
        </w:rPr>
        <w:t xml:space="preserve"> и муниципальными правовыми актами муниципального образования «Зональненское сельское поселение».</w:t>
      </w:r>
      <w:r w:rsidRPr="00830790">
        <w:rPr>
          <w:rFonts w:ascii="Times New Roman" w:hAnsi="Times New Roman" w:cs="Times New Roman"/>
          <w:sz w:val="24"/>
          <w:szCs w:val="24"/>
        </w:rPr>
        <w:br/>
      </w:r>
      <w:r w:rsidRPr="00830790">
        <w:rPr>
          <w:rFonts w:ascii="Times New Roman" w:hAnsi="Times New Roman" w:cs="Times New Roman"/>
          <w:sz w:val="24"/>
          <w:szCs w:val="24"/>
        </w:rPr>
        <w:br/>
        <w:t>Учет, инвентаризация и паспортизация зеленых насаждений обеспечиваются администрацией Зональненского сельского поселения.</w:t>
      </w:r>
    </w:p>
    <w:p w14:paraId="448B13D7" w14:textId="0B1B8628" w:rsidR="00A62359" w:rsidRPr="00830790" w:rsidRDefault="00A62359" w:rsidP="004F0736">
      <w:pPr>
        <w:shd w:val="clear" w:color="auto" w:fill="FFFFFF"/>
        <w:spacing w:line="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14.9. Порубочные остатки, спиленные деревья должны быть вывезены в течение трех рабочих дней с момента их складирования лицами, производящими работы по сносу (вырубке) и подрезке зеленых насаждений.</w:t>
      </w:r>
    </w:p>
    <w:p w14:paraId="75492E3A" w14:textId="11C9BA0C" w:rsidR="004F0736" w:rsidRPr="00830790" w:rsidRDefault="004F0736" w:rsidP="004F0736">
      <w:pPr>
        <w:autoSpaceDE w:val="0"/>
        <w:autoSpaceDN w:val="0"/>
        <w:adjustRightInd w:val="0"/>
        <w:spacing w:before="200" w:after="0" w:line="240" w:lineRule="auto"/>
        <w:jc w:val="both"/>
        <w:rPr>
          <w:rFonts w:ascii="Times New Roman" w:hAnsi="Times New Roman" w:cs="Times New Roman"/>
          <w:sz w:val="24"/>
          <w:szCs w:val="24"/>
        </w:rPr>
      </w:pPr>
    </w:p>
    <w:p w14:paraId="63057510" w14:textId="43423EDF" w:rsidR="004F0736" w:rsidRPr="00830790" w:rsidRDefault="004F0736" w:rsidP="004F0736">
      <w:pPr>
        <w:tabs>
          <w:tab w:val="left" w:pos="709"/>
        </w:tabs>
        <w:autoSpaceDE w:val="0"/>
        <w:autoSpaceDN w:val="0"/>
        <w:adjustRightInd w:val="0"/>
        <w:spacing w:after="0" w:line="240" w:lineRule="auto"/>
        <w:ind w:left="360"/>
        <w:jc w:val="center"/>
        <w:rPr>
          <w:rFonts w:ascii="Times New Roman" w:hAnsi="Times New Roman" w:cs="Times New Roman"/>
          <w:b/>
          <w:sz w:val="24"/>
          <w:szCs w:val="24"/>
        </w:rPr>
      </w:pPr>
      <w:r w:rsidRPr="00830790">
        <w:rPr>
          <w:rFonts w:ascii="Times New Roman" w:hAnsi="Times New Roman" w:cs="Times New Roman"/>
          <w:b/>
          <w:bCs/>
          <w:sz w:val="24"/>
          <w:szCs w:val="24"/>
        </w:rPr>
        <w:t xml:space="preserve">ГЛАВА 15. </w:t>
      </w:r>
      <w:r w:rsidRPr="00830790">
        <w:rPr>
          <w:rFonts w:ascii="Times New Roman" w:hAnsi="Times New Roman" w:cs="Times New Roman"/>
          <w:b/>
          <w:sz w:val="24"/>
          <w:szCs w:val="24"/>
        </w:rPr>
        <w:t>ТРЕБОВАНИЯ К РАЗМЕЩЕНИЮ И СОДЕРЖАНИЮ ЗНАКОВ ТРАНСПОРТНЫХ И ИНЖЕНЕРНЫХ КОММУНИКАЦИЙ.</w:t>
      </w:r>
    </w:p>
    <w:p w14:paraId="184B09F5" w14:textId="5F72D6C3" w:rsidR="004F0736" w:rsidRPr="00830790" w:rsidRDefault="004F0736" w:rsidP="004F0736">
      <w:pPr>
        <w:autoSpaceDE w:val="0"/>
        <w:autoSpaceDN w:val="0"/>
        <w:adjustRightInd w:val="0"/>
        <w:spacing w:line="240" w:lineRule="auto"/>
        <w:rPr>
          <w:rFonts w:ascii="Times New Roman" w:hAnsi="Times New Roman" w:cs="Times New Roman"/>
          <w:b/>
          <w:bCs/>
          <w:sz w:val="24"/>
          <w:szCs w:val="24"/>
        </w:rPr>
      </w:pPr>
    </w:p>
    <w:p w14:paraId="4ED5B81F" w14:textId="6BB075EF"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15.1. Знаки транспортных коммуникаций (дорожные знаки) регламентируют движение автотранспорта в границах населенных пунктов Зональненского сельского поселения. Размеры, форма знаков, их цветовое решение определяются соответствующими государственными стандартами. </w:t>
      </w:r>
    </w:p>
    <w:p w14:paraId="7EDA3E66" w14:textId="24B134F5"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15.2. Дорожные знаки устанавливаются, демонтируются и содержатся собственниками дорог или земельных участков на основании утвержденной схемы дорожного движения утверждённой Администрацией Зональненского сельского поселения.</w:t>
      </w:r>
    </w:p>
    <w:p w14:paraId="23735BCB" w14:textId="4245DFFB"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15.3. Самовольная установка дорожных знаков запрещена.</w:t>
      </w:r>
    </w:p>
    <w:p w14:paraId="4790960E" w14:textId="7BDF0F14"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15.4. Знаки инженерных коммуникаций устанавливаются службами и организациями, в ведении которых находятся эти коммуникации.</w:t>
      </w:r>
    </w:p>
    <w:p w14:paraId="03774720" w14:textId="6F9127B0"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15.5. Дорожные знаки и указатели, знаки инженерных коммуникаций устанавливаются по согласованию с владельцами (собственниками) земельных участков, зданий и сооружений, а в спорных случаях — по решению суда.</w:t>
      </w:r>
    </w:p>
    <w:p w14:paraId="11F0380C" w14:textId="2A436E58"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15.6. Собственники, владельцы земельных участков, зданий и сооружений, обязаны обеспечивать доступ к указанным знакам соответствующих служб.</w:t>
      </w:r>
    </w:p>
    <w:p w14:paraId="47A2D849" w14:textId="77777777" w:rsidR="004F0736" w:rsidRPr="00830790" w:rsidRDefault="004F0736" w:rsidP="004F0736">
      <w:pPr>
        <w:pStyle w:val="ConsPlusNormal"/>
        <w:ind w:firstLine="709"/>
        <w:jc w:val="both"/>
        <w:outlineLvl w:val="1"/>
        <w:rPr>
          <w:rFonts w:ascii="Times New Roman" w:hAnsi="Times New Roman" w:cs="Times New Roman"/>
          <w:sz w:val="24"/>
          <w:szCs w:val="24"/>
        </w:rPr>
      </w:pPr>
    </w:p>
    <w:p w14:paraId="4D503DA3" w14:textId="5821B0C3" w:rsidR="004F0736" w:rsidRPr="00830790" w:rsidRDefault="004F0736" w:rsidP="004F0736">
      <w:pPr>
        <w:pStyle w:val="ConsPlusNormal"/>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15.7. Дополнительные дорожные знаки могут устанавливаться по решению Главы Зональненского сельского поселения, если данное решение не противоречит законодательству.</w:t>
      </w:r>
    </w:p>
    <w:p w14:paraId="53A5EA4E" w14:textId="25578610" w:rsidR="004F0736" w:rsidRPr="00830790" w:rsidRDefault="004F0736" w:rsidP="004F0736">
      <w:pPr>
        <w:autoSpaceDE w:val="0"/>
        <w:autoSpaceDN w:val="0"/>
        <w:adjustRightInd w:val="0"/>
        <w:spacing w:line="240" w:lineRule="auto"/>
        <w:rPr>
          <w:rFonts w:ascii="Times New Roman" w:hAnsi="Times New Roman" w:cs="Times New Roman"/>
          <w:b/>
          <w:bCs/>
          <w:sz w:val="24"/>
          <w:szCs w:val="24"/>
        </w:rPr>
      </w:pPr>
    </w:p>
    <w:p w14:paraId="42D2A02C" w14:textId="1B85009A" w:rsidR="004F0736" w:rsidRPr="00830790" w:rsidRDefault="004F0736" w:rsidP="004F0736">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16. ОБЩИЕ ТРЕБОВАНИЯ К ПРАЗДНИЧНОМУ ОФОРМЛЕНИЮ</w:t>
      </w:r>
    </w:p>
    <w:p w14:paraId="3F66FF46" w14:textId="77E4026E"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16.1. Праздничное оформление территории выполняется по решению Главы Зональненского сельского поселения на период проведения государственных и сельских праздников, мероприятий, связанных со знаменательными событиями и включает в себя вывеску национальных флагов, лозунгов, аншлагов, гирлянд, панно, установку декоративных элементов и композиций, стендов, киосков, трибун, эстрад, а также устройство праздничной иллюминации.</w:t>
      </w:r>
    </w:p>
    <w:p w14:paraId="7BAE6578" w14:textId="4ADEB8EF"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16.2. Оформление зданий, сооружений осуществляется их владельцами в рамках концепции праздничного оформления территории муниципального образования.</w:t>
      </w:r>
    </w:p>
    <w:p w14:paraId="45A2E610" w14:textId="365E9305"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lastRenderedPageBreak/>
        <w:t>16.3. 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местной администрацией муниципального образования в пределах средств, предусмотренных на эти цели в бюджете муниципального образования.</w:t>
      </w:r>
    </w:p>
    <w:p w14:paraId="1560DA3E" w14:textId="3DB3E291" w:rsidR="004F0736" w:rsidRPr="00830790" w:rsidRDefault="004F0736" w:rsidP="004F0736">
      <w:pPr>
        <w:pStyle w:val="ConsPlusNormal"/>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16.4.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14:paraId="0D2B1E89" w14:textId="1E9218E3" w:rsidR="007958CE" w:rsidRPr="00830790" w:rsidRDefault="007958CE" w:rsidP="007958CE">
      <w:pPr>
        <w:autoSpaceDE w:val="0"/>
        <w:autoSpaceDN w:val="0"/>
        <w:adjustRightInd w:val="0"/>
        <w:spacing w:before="200" w:after="0" w:line="240" w:lineRule="auto"/>
        <w:jc w:val="both"/>
        <w:rPr>
          <w:rFonts w:ascii="Times New Roman" w:hAnsi="Times New Roman" w:cs="Times New Roman"/>
          <w:sz w:val="24"/>
          <w:szCs w:val="24"/>
        </w:rPr>
      </w:pPr>
    </w:p>
    <w:p w14:paraId="72DCE034" w14:textId="1DE32898" w:rsidR="007958CE" w:rsidRPr="00830790" w:rsidRDefault="007958CE" w:rsidP="007958CE">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 xml:space="preserve">Глава 17. </w:t>
      </w:r>
      <w:bookmarkStart w:id="3" w:name="_Toc472352465"/>
      <w:r w:rsidRPr="00830790">
        <w:rPr>
          <w:rFonts w:ascii="Times New Roman" w:hAnsi="Times New Roman" w:cs="Times New Roman"/>
          <w:b/>
          <w:sz w:val="24"/>
          <w:szCs w:val="24"/>
        </w:rPr>
        <w:t>ФОРМЫ И МЕХАНИЗМЫ ОБЩЕСТВЕННОГО УЧАСТИЯ В ПРИНЯТИИ РЕШЕНИЙ И РЕАЛИЗАЦИИ ПРОЕКТОВ КОМПЛЕКСНОГО БЛАГОУСТРОЙСТВА И РАЗВИТИЯ КОМФОРТНОЙ СРЕДЫ</w:t>
      </w:r>
      <w:bookmarkEnd w:id="3"/>
    </w:p>
    <w:p w14:paraId="79BDBD42" w14:textId="53B054E0"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17.1. Формы общественного участия:</w:t>
      </w:r>
    </w:p>
    <w:p w14:paraId="7F1285D5"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 совместное определение целей и задач по развитию территории, инвентаризация проблем и потенциалов среды;</w:t>
      </w:r>
    </w:p>
    <w:p w14:paraId="04A53C23"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2) определение основных видов функциональных зон и их взаимного расположения на выбранной территории;</w:t>
      </w:r>
    </w:p>
    <w:p w14:paraId="5200B2A7"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7FD28363"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4) консультации в выборе типов покрытий с учетом функционального зонирования территории;</w:t>
      </w:r>
    </w:p>
    <w:p w14:paraId="4A075B2F"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6) консультации по предполагаемым типам озеленения;</w:t>
      </w:r>
    </w:p>
    <w:p w14:paraId="1741FB69"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7) консультации по предполагаемым типам освещения и осветительного оборудования;</w:t>
      </w:r>
    </w:p>
    <w:p w14:paraId="59569CBF"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8) участие в разработке проекта, обсуждение решений с архитекторами, проектировщиками и другими профильными специалистами;</w:t>
      </w:r>
    </w:p>
    <w:p w14:paraId="6AC82EAA"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 xml:space="preserve">9) согласование проектных решений с участниками процесса проектирования и будущими пользователями; </w:t>
      </w:r>
    </w:p>
    <w:p w14:paraId="1CB32373"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10)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1F63B7A4"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 xml:space="preserve">11) осуществление общественного контроля над процессом эксплуатации территории. </w:t>
      </w:r>
    </w:p>
    <w:p w14:paraId="4F88BF48"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p>
    <w:p w14:paraId="4C1F098B" w14:textId="3CFD3D88" w:rsidR="007958CE" w:rsidRPr="00830790" w:rsidRDefault="007958CE" w:rsidP="007958CE">
      <w:pPr>
        <w:spacing w:line="240" w:lineRule="atLeast"/>
        <w:ind w:firstLine="709"/>
        <w:contextualSpacing/>
        <w:jc w:val="both"/>
        <w:rPr>
          <w:rFonts w:ascii="Times New Roman" w:eastAsia="Arial" w:hAnsi="Times New Roman" w:cs="Times New Roman"/>
          <w:color w:val="000000"/>
          <w:sz w:val="24"/>
          <w:szCs w:val="24"/>
        </w:rPr>
      </w:pPr>
      <w:r w:rsidRPr="00830790">
        <w:rPr>
          <w:rFonts w:ascii="Times New Roman" w:hAnsi="Times New Roman" w:cs="Times New Roman"/>
          <w:color w:val="000000"/>
          <w:sz w:val="24"/>
          <w:szCs w:val="24"/>
        </w:rPr>
        <w:t>17.2.</w:t>
      </w:r>
      <w:r w:rsidRPr="00830790">
        <w:rPr>
          <w:rFonts w:ascii="Times New Roman" w:eastAsia="Arial" w:hAnsi="Times New Roman" w:cs="Times New Roman"/>
          <w:color w:val="000000"/>
          <w:sz w:val="24"/>
          <w:szCs w:val="24"/>
        </w:rPr>
        <w:t> Информирование может осуществляться, но не ограничиваться посредством:</w:t>
      </w:r>
    </w:p>
    <w:p w14:paraId="5DBDF1E9"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 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14:paraId="5AF65E5F"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2) работы с местными СМИ, охватывающими широкий круг людей разных возрастных групп и потенциальные аудитории проекта;</w:t>
      </w:r>
    </w:p>
    <w:p w14:paraId="388F3D7A"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3) вывешивания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массового пребывания людей;</w:t>
      </w:r>
    </w:p>
    <w:p w14:paraId="6A36386D"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4) информирования населения через образовательные организации, в том числе посредством организации конкурса рисунков, сочинений, проектов;</w:t>
      </w:r>
    </w:p>
    <w:p w14:paraId="3D1F95E6"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6) использование социальных сетей и Интернет-ресурсов;</w:t>
      </w:r>
    </w:p>
    <w:p w14:paraId="7FC66C65"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 xml:space="preserve">7) установки интерактивных стендов с устройствами для заполнения и сбора анкет, установки стендов с генпланом </w:t>
      </w:r>
      <w:r w:rsidRPr="00830790">
        <w:rPr>
          <w:rFonts w:ascii="Times New Roman" w:hAnsi="Times New Roman" w:cs="Times New Roman"/>
          <w:sz w:val="24"/>
          <w:szCs w:val="24"/>
        </w:rPr>
        <w:t>Зональненского сельского поселения</w:t>
      </w:r>
      <w:r w:rsidRPr="00830790">
        <w:rPr>
          <w:rFonts w:ascii="Times New Roman" w:hAnsi="Times New Roman" w:cs="Times New Roman"/>
          <w:color w:val="000000"/>
          <w:sz w:val="24"/>
          <w:szCs w:val="24"/>
        </w:rPr>
        <w:t xml:space="preserve"> для проведения картирования и сбора пожеланий в местах массового пребывания людей;</w:t>
      </w:r>
    </w:p>
    <w:p w14:paraId="7A3968B5"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 xml:space="preserve">8) установки специальных информационных стендов в местах с большой проходимостью, на территории самого объекта проектирования. </w:t>
      </w:r>
    </w:p>
    <w:p w14:paraId="0772D813"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p>
    <w:p w14:paraId="5BD80F2B" w14:textId="065A9B85"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17.3. Механизмы общественного участия:</w:t>
      </w:r>
    </w:p>
    <w:p w14:paraId="0ACABC4A" w14:textId="77777777" w:rsidR="007958CE" w:rsidRPr="00830790" w:rsidRDefault="007958CE" w:rsidP="007958CE">
      <w:pPr>
        <w:spacing w:line="240" w:lineRule="atLeast"/>
        <w:ind w:firstLine="709"/>
        <w:contextualSpacing/>
        <w:jc w:val="both"/>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 обсуждение проектов в интерактивном формате;</w:t>
      </w:r>
    </w:p>
    <w:p w14:paraId="1EA62A4B" w14:textId="77777777" w:rsidR="007958CE" w:rsidRPr="00830790" w:rsidRDefault="007958CE" w:rsidP="007958CE">
      <w:pPr>
        <w:spacing w:line="240" w:lineRule="atLeast"/>
        <w:ind w:firstLine="709"/>
        <w:contextualSpacing/>
        <w:jc w:val="both"/>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lastRenderedPageBreak/>
        <w:t>2) использование социологических инструментов (анкетирование, опросы, интервьюирование, проведение фокус-групп);</w:t>
      </w:r>
    </w:p>
    <w:p w14:paraId="67B136B1" w14:textId="77777777" w:rsidR="007958CE" w:rsidRPr="00830790" w:rsidRDefault="007958CE" w:rsidP="007958CE">
      <w:pPr>
        <w:spacing w:line="240" w:lineRule="atLeast"/>
        <w:ind w:firstLine="709"/>
        <w:contextualSpacing/>
        <w:jc w:val="both"/>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3) проведение общественных обсуждений.</w:t>
      </w:r>
    </w:p>
    <w:p w14:paraId="148C0E07"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p>
    <w:p w14:paraId="5C02E155" w14:textId="54814D4A"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17.4.</w:t>
      </w:r>
      <w:r w:rsidRPr="00830790">
        <w:rPr>
          <w:rFonts w:ascii="Times New Roman" w:eastAsia="Arial" w:hAnsi="Times New Roman" w:cs="Times New Roman"/>
          <w:color w:val="000000"/>
          <w:sz w:val="24"/>
          <w:szCs w:val="24"/>
        </w:rPr>
        <w:t> </w:t>
      </w:r>
      <w:r w:rsidRPr="00830790">
        <w:rPr>
          <w:rFonts w:ascii="Times New Roman" w:hAnsi="Times New Roman" w:cs="Times New Roman"/>
          <w:color w:val="000000"/>
          <w:sz w:val="24"/>
          <w:szCs w:val="24"/>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 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 (или) на общегородской интерактивный портал в сети «Интернет».</w:t>
      </w:r>
    </w:p>
    <w:p w14:paraId="758B5BF5"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p>
    <w:p w14:paraId="1CB4B617" w14:textId="5E5CBB53"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17.5.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6A1FD97C" w14:textId="77777777" w:rsidR="00391B14" w:rsidRPr="00830790" w:rsidRDefault="00391B14" w:rsidP="004F0736">
      <w:pPr>
        <w:autoSpaceDE w:val="0"/>
        <w:autoSpaceDN w:val="0"/>
        <w:adjustRightInd w:val="0"/>
        <w:spacing w:before="200" w:after="0" w:line="240" w:lineRule="auto"/>
        <w:jc w:val="both"/>
        <w:rPr>
          <w:rFonts w:ascii="Times New Roman" w:hAnsi="Times New Roman" w:cs="Times New Roman"/>
          <w:sz w:val="24"/>
          <w:szCs w:val="24"/>
        </w:rPr>
      </w:pPr>
    </w:p>
    <w:p w14:paraId="38345F88" w14:textId="1C0E41AA"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18. ОБЩИЕ ТРЕБОВАНИЯ К РАЗМЕЩЕНИЮ И СОДЕРЖАНИЮ</w:t>
      </w:r>
    </w:p>
    <w:p w14:paraId="3A37B077" w14:textId="7EBA8428" w:rsidR="005C7C78" w:rsidRPr="00830790" w:rsidRDefault="005C7C78" w:rsidP="001D6BA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Н</w:t>
      </w:r>
      <w:r w:rsidR="001D6BA8" w:rsidRPr="00830790">
        <w:rPr>
          <w:rFonts w:ascii="Times New Roman" w:hAnsi="Times New Roman" w:cs="Times New Roman"/>
          <w:b/>
          <w:bCs/>
          <w:sz w:val="24"/>
          <w:szCs w:val="24"/>
        </w:rPr>
        <w:t>ЕСТАЦИОНАРНЫХ ТОРГОВЫХ ОБЪЕКТОВ</w:t>
      </w:r>
    </w:p>
    <w:p w14:paraId="05799BC7" w14:textId="3796A815" w:rsidR="005C7C78" w:rsidRPr="00830790" w:rsidRDefault="007958C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18.1</w:t>
      </w:r>
      <w:r w:rsidR="005C7C78" w:rsidRPr="00830790">
        <w:rPr>
          <w:rFonts w:ascii="Times New Roman" w:hAnsi="Times New Roman" w:cs="Times New Roman"/>
          <w:sz w:val="24"/>
          <w:szCs w:val="24"/>
        </w:rPr>
        <w:t>. Размещение нестационарных торговых объектов на земельных участках, находящихся в муниципальной собственности, и земельных участках, государственная собственность на которые не разграничена, осуществляется в местах, определенных схем</w:t>
      </w:r>
      <w:r w:rsidR="00AA46DE" w:rsidRPr="00830790">
        <w:rPr>
          <w:rFonts w:ascii="Times New Roman" w:hAnsi="Times New Roman" w:cs="Times New Roman"/>
          <w:sz w:val="24"/>
          <w:szCs w:val="24"/>
        </w:rPr>
        <w:t>ой</w:t>
      </w:r>
      <w:r w:rsidR="005C7C78" w:rsidRPr="00830790">
        <w:rPr>
          <w:rFonts w:ascii="Times New Roman" w:hAnsi="Times New Roman" w:cs="Times New Roman"/>
          <w:sz w:val="24"/>
          <w:szCs w:val="24"/>
        </w:rPr>
        <w:t xml:space="preserve"> размещения нестационарных торговых объектов на территории муниципального образования "</w:t>
      </w:r>
      <w:r w:rsidR="00AA46DE" w:rsidRPr="00830790">
        <w:rPr>
          <w:rFonts w:ascii="Times New Roman" w:hAnsi="Times New Roman" w:cs="Times New Roman"/>
          <w:sz w:val="24"/>
          <w:szCs w:val="24"/>
        </w:rPr>
        <w:t>Зональненское сельское поселения"</w:t>
      </w:r>
      <w:r w:rsidR="0082012D" w:rsidRPr="00830790">
        <w:rPr>
          <w:rFonts w:ascii="Times New Roman" w:hAnsi="Times New Roman" w:cs="Times New Roman"/>
          <w:sz w:val="24"/>
          <w:szCs w:val="24"/>
        </w:rPr>
        <w:t>.</w:t>
      </w:r>
    </w:p>
    <w:p w14:paraId="011688D2" w14:textId="1EBE1E51" w:rsidR="005C7C78" w:rsidRPr="00830790" w:rsidRDefault="005C7C78" w:rsidP="00AA46DE">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Размещение нестационарных торговых объектов на земельных участках, находящихся в частной собственности, осуществляется в соответствии с гражданским, земельным и жилищным законодательством Российской Федерации с соблюдением норм градостроительного законодательства, требований пожарной безопасности, безопасности дорожного движения, законодательства в области санитарно-эпидемиологического благополучия населения и иных требований, установленных законода</w:t>
      </w:r>
      <w:r w:rsidR="00AA46DE" w:rsidRPr="00830790">
        <w:rPr>
          <w:rFonts w:ascii="Times New Roman" w:hAnsi="Times New Roman" w:cs="Times New Roman"/>
          <w:sz w:val="24"/>
          <w:szCs w:val="24"/>
        </w:rPr>
        <w:t>тельством Российской Федерации.</w:t>
      </w:r>
    </w:p>
    <w:p w14:paraId="588B9E07" w14:textId="55DEBE48" w:rsidR="005C7C78" w:rsidRPr="00830790" w:rsidRDefault="007958C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18.2</w:t>
      </w:r>
      <w:r w:rsidR="005C7C78" w:rsidRPr="00830790">
        <w:rPr>
          <w:rFonts w:ascii="Times New Roman" w:hAnsi="Times New Roman" w:cs="Times New Roman"/>
          <w:sz w:val="24"/>
          <w:szCs w:val="24"/>
        </w:rPr>
        <w:t xml:space="preserve">. Нестационарные торговые объекты должны быть спроектированы и изготовлены в соответствии с требованиями </w:t>
      </w:r>
      <w:r w:rsidR="00AA46DE" w:rsidRPr="00830790">
        <w:rPr>
          <w:rFonts w:ascii="Times New Roman" w:hAnsi="Times New Roman" w:cs="Times New Roman"/>
          <w:sz w:val="24"/>
          <w:szCs w:val="24"/>
        </w:rPr>
        <w:t>архитектурного решения, утвержденного Постановлением от 22.09.2023 №268 “</w:t>
      </w:r>
      <w:hyperlink r:id="rId19" w:history="1">
        <w:r w:rsidR="00AA46DE" w:rsidRPr="00830790">
          <w:rPr>
            <w:rFonts w:ascii="Times New Roman" w:hAnsi="Times New Roman" w:cs="Times New Roman"/>
            <w:sz w:val="24"/>
            <w:szCs w:val="24"/>
          </w:rPr>
          <w:t>Об утверждении типового архитектурного решения для нестационарных торговых объектов, размещаемых на территории муниципального образования «Зональненское сельское поселение»</w:t>
        </w:r>
      </w:hyperlink>
      <w:r w:rsidR="00AA46DE" w:rsidRPr="00830790">
        <w:rPr>
          <w:rFonts w:ascii="Times New Roman" w:hAnsi="Times New Roman" w:cs="Times New Roman"/>
          <w:sz w:val="24"/>
          <w:szCs w:val="24"/>
        </w:rPr>
        <w:t>.</w:t>
      </w:r>
    </w:p>
    <w:p w14:paraId="7F3A6628" w14:textId="1580692C" w:rsidR="005C7C78" w:rsidRPr="00830790" w:rsidRDefault="007958C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18.3</w:t>
      </w:r>
      <w:r w:rsidR="005C7C78" w:rsidRPr="00830790">
        <w:rPr>
          <w:rFonts w:ascii="Times New Roman" w:hAnsi="Times New Roman" w:cs="Times New Roman"/>
          <w:sz w:val="24"/>
          <w:szCs w:val="24"/>
        </w:rPr>
        <w:t>. Нестационарные торговые объекты не должны иметь видимых загрязнений, повреждений, в том числе разрушения отделочного слоя, изменения цветового тона.</w:t>
      </w:r>
    </w:p>
    <w:p w14:paraId="5C72F67E" w14:textId="57C4CC11" w:rsidR="005C7C78" w:rsidRPr="00830790" w:rsidRDefault="007958C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18.4</w:t>
      </w:r>
      <w:r w:rsidR="005C7C78" w:rsidRPr="00830790">
        <w:rPr>
          <w:rFonts w:ascii="Times New Roman" w:hAnsi="Times New Roman" w:cs="Times New Roman"/>
          <w:sz w:val="24"/>
          <w:szCs w:val="24"/>
        </w:rPr>
        <w:t>. Содержание нестационарных торговых объектов включает:</w:t>
      </w:r>
    </w:p>
    <w:p w14:paraId="4167387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проведение поддерживающего ремонта и восстановление конструктивных элементов и отделки нестационарных торговых объектов, в том числе входных дверей, витрин, декоративных деталей, а также козырьков, крылец, ступеней (при их наличии);</w:t>
      </w:r>
    </w:p>
    <w:p w14:paraId="2FEEB86D" w14:textId="6587566F"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от снега и льда крыш, удаление наледи, снега и сосулек с конструктивных элементов;</w:t>
      </w:r>
    </w:p>
    <w:p w14:paraId="7425FD18"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поддержание в исправном состоянии размещенного на нестационарном торговом объекте электроосвещения;</w:t>
      </w:r>
    </w:p>
    <w:p w14:paraId="706B7734"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и промывку поверхностей нестационарных торговых объектов в зависимости от их состояния и условий эксплуатации;</w:t>
      </w:r>
    </w:p>
    <w:p w14:paraId="65C8FEE6"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мытье окон и витрин, вывесок;</w:t>
      </w:r>
    </w:p>
    <w:p w14:paraId="6AE7A4E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урн от мусора.</w:t>
      </w:r>
    </w:p>
    <w:p w14:paraId="65941B42" w14:textId="331E8F54"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1A8B8D65" w14:textId="49A2F6D8" w:rsidR="005B1657" w:rsidRPr="00830790" w:rsidRDefault="005B1657" w:rsidP="005B1657">
      <w:pPr>
        <w:shd w:val="clear" w:color="auto" w:fill="FFFFFF"/>
        <w:spacing w:before="375" w:after="225" w:line="240" w:lineRule="auto"/>
        <w:jc w:val="center"/>
        <w:textAlignment w:val="baseline"/>
        <w:outlineLvl w:val="2"/>
        <w:rPr>
          <w:rFonts w:ascii="Times New Roman" w:hAnsi="Times New Roman" w:cs="Times New Roman"/>
          <w:b/>
          <w:sz w:val="24"/>
          <w:szCs w:val="24"/>
        </w:rPr>
      </w:pPr>
      <w:r w:rsidRPr="00830790">
        <w:rPr>
          <w:rFonts w:ascii="Times New Roman" w:hAnsi="Times New Roman" w:cs="Times New Roman"/>
          <w:b/>
          <w:sz w:val="24"/>
          <w:szCs w:val="24"/>
        </w:rPr>
        <w:lastRenderedPageBreak/>
        <w:t>ГЛАВА 19. ОБЩИЕ ТРЕБОВАНИЯ К БЛАГОУСТРОЙСТВУ ТЕРРИТОРИЙ РАЗМЕЩЕНИЯ КОНТЕЙНЕРНЫХ ПЛОЩАДОК И ПЛОЩАДОК ДЛЯ СБОРА КРУПНОГАБАРИТНЫХ ОТХОДОВ, СБОРУ, ВЫВОЗУ И СКЛАДИРОВАНИЮ УЛИЧНОГО СМЕТА, СНЕГА И ЛЬДА</w:t>
      </w:r>
    </w:p>
    <w:p w14:paraId="128A01DE" w14:textId="3E8CA941" w:rsidR="005B1657" w:rsidRPr="00830790" w:rsidRDefault="005B1657" w:rsidP="005B1657">
      <w:pPr>
        <w:shd w:val="clear" w:color="auto" w:fill="FFFFFF"/>
        <w:spacing w:line="24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19.1. Субъекты благоустройства обязаны обеспечить на территории осуществления своей деятельности (жизнедеятельности) организацию мест накопления отходов - контейнерных площадок и площадок для сбора крупногабаритных отходов, а также вывоз отходов в целях их размещения (утилизации, переработки) в соответствии с требованиями действующего законодательства.</w:t>
      </w:r>
      <w:r w:rsidRPr="00830790">
        <w:rPr>
          <w:rFonts w:ascii="Times New Roman" w:hAnsi="Times New Roman" w:cs="Times New Roman"/>
          <w:sz w:val="24"/>
          <w:szCs w:val="24"/>
        </w:rPr>
        <w:br/>
        <w:t>Организуемые субъектами благоустройства контейнерные площадки, в том числе площадки, предназначенные для размещения на них контейнеров сбора отходов с территории субъекта благоустройства, должны располагаться в границах земельного участка (территории) субъекта благоустройства, либо по согласованию с администрацией Зональненского сельского поселения - на прилегающих к таким объектам или земельным участкам территориях общего пользования. к размещению контейнерных площадок и подъездных путей на территориях общего пользования муниципального образования «Зональненское сельское поселение» определяются муниципальными правовыми актами администрации Зональненского сельского поселения.</w:t>
      </w:r>
      <w:r w:rsidRPr="00830790">
        <w:rPr>
          <w:rFonts w:ascii="Times New Roman" w:hAnsi="Times New Roman" w:cs="Times New Roman"/>
          <w:sz w:val="24"/>
          <w:szCs w:val="24"/>
        </w:rPr>
        <w:br/>
      </w:r>
    </w:p>
    <w:p w14:paraId="537666BB" w14:textId="561E6067" w:rsidR="005B1657" w:rsidRPr="00830790" w:rsidRDefault="005B1657" w:rsidP="005B1657">
      <w:pPr>
        <w:shd w:val="clear" w:color="auto" w:fill="FFFFFF"/>
        <w:spacing w:line="24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19.2. Размещение контейнеров (бункеров) сбора отходов и содержание контейнерных площадок и площадок для сбора крупногабаритных отходов осуществляются в соответствии с действующим законодательством, настоящими Правилами и муниципальными правовыми актами администрации Зональненского сельского поселения. Расчетный объем контейнеров и бункеров должен соответствовать фактическому накоплению отходов в периоды наибольшего их образования.</w:t>
      </w:r>
      <w:r w:rsidRPr="00830790">
        <w:rPr>
          <w:rFonts w:ascii="Times New Roman" w:hAnsi="Times New Roman" w:cs="Times New Roman"/>
          <w:sz w:val="24"/>
          <w:szCs w:val="24"/>
        </w:rPr>
        <w:br/>
      </w:r>
    </w:p>
    <w:p w14:paraId="004FFFE9" w14:textId="5242D6C5" w:rsidR="005B1657" w:rsidRPr="00830790" w:rsidRDefault="005B1657" w:rsidP="005B1657">
      <w:pPr>
        <w:shd w:val="clear" w:color="auto" w:fill="FFFFFF"/>
        <w:spacing w:line="24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19.3. При размещении контейнерных площадок для контейнеров сбора отходов и площадок для сбора крупногабаритных отходов приоритет отдается их размещению на </w:t>
      </w:r>
      <w:proofErr w:type="spellStart"/>
      <w:r w:rsidRPr="00830790">
        <w:rPr>
          <w:rFonts w:ascii="Times New Roman" w:hAnsi="Times New Roman" w:cs="Times New Roman"/>
          <w:sz w:val="24"/>
          <w:szCs w:val="24"/>
        </w:rPr>
        <w:t>внутридворовых</w:t>
      </w:r>
      <w:proofErr w:type="spellEnd"/>
      <w:r w:rsidRPr="00830790">
        <w:rPr>
          <w:rFonts w:ascii="Times New Roman" w:hAnsi="Times New Roman" w:cs="Times New Roman"/>
          <w:sz w:val="24"/>
          <w:szCs w:val="24"/>
        </w:rPr>
        <w:t xml:space="preserve"> территориях, территориях, прилегающих к задним фасадам зданий, строений и сооружений.</w:t>
      </w:r>
      <w:r w:rsidRPr="00830790">
        <w:rPr>
          <w:rFonts w:ascii="Times New Roman" w:hAnsi="Times New Roman" w:cs="Times New Roman"/>
          <w:sz w:val="24"/>
          <w:szCs w:val="24"/>
        </w:rPr>
        <w:br/>
      </w:r>
      <w:r w:rsidRPr="00830790">
        <w:rPr>
          <w:rFonts w:ascii="Times New Roman" w:hAnsi="Times New Roman" w:cs="Times New Roman"/>
          <w:sz w:val="24"/>
          <w:szCs w:val="24"/>
        </w:rPr>
        <w:br/>
        <w:t>Администрации Зональненского сельского поселения ведет соответствующие реестры контейнерных площадок и площадок для сбора крупногабаритных отходов, а также карту-схему размещения контейнерных площадок и площадок для сбора крупногабаритных отходов на территории муниципального образования «Зональненское сельское поселение».</w:t>
      </w:r>
      <w:r w:rsidRPr="00830790">
        <w:rPr>
          <w:rFonts w:ascii="Times New Roman" w:hAnsi="Times New Roman" w:cs="Times New Roman"/>
          <w:sz w:val="24"/>
          <w:szCs w:val="24"/>
        </w:rPr>
        <w:br/>
      </w:r>
    </w:p>
    <w:p w14:paraId="1819374F" w14:textId="5AB9FFF9" w:rsidR="005B1657" w:rsidRPr="00830790" w:rsidRDefault="005B1657" w:rsidP="005B1657">
      <w:pPr>
        <w:shd w:val="clear" w:color="auto" w:fill="FFFFFF"/>
        <w:spacing w:line="24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19.4. Лица, на которых в соответствии с настоящими Правилами возложена ответственность за состояние, содержание контейнеров (бункеров) сбора отходов, контейнерных площадок и площадок для сбора крупногабаритных отходов, кроме соблюдения санитарных правил и норм должны обеспечить:</w:t>
      </w:r>
      <w:r w:rsidRPr="00830790">
        <w:rPr>
          <w:rFonts w:ascii="Times New Roman" w:hAnsi="Times New Roman" w:cs="Times New Roman"/>
          <w:sz w:val="24"/>
          <w:szCs w:val="24"/>
        </w:rPr>
        <w:br/>
      </w:r>
      <w:r w:rsidRPr="00830790">
        <w:rPr>
          <w:rFonts w:ascii="Times New Roman" w:hAnsi="Times New Roman" w:cs="Times New Roman"/>
          <w:sz w:val="24"/>
          <w:szCs w:val="24"/>
        </w:rPr>
        <w:br/>
        <w:t>1) содержание контейнеров в надлежащем техническом состоянии, обеспечение их ремонта или замены;</w:t>
      </w:r>
    </w:p>
    <w:p w14:paraId="1A6B84E1"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2) окраску контейнеров (бункеров) сбора отходов по мере необходимости, но не менее двух раз в год (весной и осенью);</w:t>
      </w:r>
    </w:p>
    <w:p w14:paraId="29D56FE8"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3) наличие в непосредственной близости от контейнерных площадок, площадок сбора крупногабаритных отходов специально оборудованных стендов либо табличек на контейнерных площадках с нанесением на них информации способом, обеспечивающим ее механическую стойкость, о лице, на которое в соответствии с настоящими Правилами возложена ответственность за состояние, содержание контейнеров (бункеров) сбора отходов; контактном номере телефона указанного лица; номере контейнерной площадки, где размещен контейнер (бункер); графике вывоза отходов; графике размещения производителями отходов крупногабаритных отходов; виде отходов, которые подлежат помещению в данный контейнер (бункер);</w:t>
      </w:r>
    </w:p>
    <w:p w14:paraId="7C32DDD7"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lastRenderedPageBreak/>
        <w:t>4) недопущение попадания в контейнеры опасных отходов либо отходов другого вида, чем предусмотрено для соответствующего контейнера.</w:t>
      </w:r>
    </w:p>
    <w:p w14:paraId="46758D39" w14:textId="77777777" w:rsidR="005B1657" w:rsidRPr="00830790" w:rsidRDefault="005B1657" w:rsidP="005B1657">
      <w:pPr>
        <w:pStyle w:val="ConsPlusNormal"/>
        <w:spacing w:line="240" w:lineRule="atLeast"/>
        <w:ind w:firstLine="709"/>
        <w:jc w:val="both"/>
        <w:rPr>
          <w:rFonts w:ascii="Times New Roman" w:hAnsi="Times New Roman" w:cs="Times New Roman"/>
          <w:sz w:val="24"/>
          <w:szCs w:val="24"/>
        </w:rPr>
      </w:pPr>
    </w:p>
    <w:p w14:paraId="26B790F6" w14:textId="3C27764D" w:rsidR="005B1657" w:rsidRPr="00830790" w:rsidRDefault="005B1657" w:rsidP="005B1657">
      <w:pPr>
        <w:pStyle w:val="ConsPlusNormal"/>
        <w:spacing w:line="24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19.5. Площадки должны быть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(12 м x 12 м). </w:t>
      </w:r>
    </w:p>
    <w:p w14:paraId="6B40EB41" w14:textId="77777777" w:rsidR="005B1657" w:rsidRPr="00830790" w:rsidRDefault="005B1657" w:rsidP="005B1657">
      <w:pPr>
        <w:autoSpaceDE w:val="0"/>
        <w:autoSpaceDN w:val="0"/>
        <w:adjustRightInd w:val="0"/>
        <w:spacing w:line="240" w:lineRule="atLeast"/>
        <w:ind w:firstLine="709"/>
        <w:jc w:val="both"/>
        <w:rPr>
          <w:rFonts w:ascii="Times New Roman" w:hAnsi="Times New Roman" w:cs="Times New Roman"/>
          <w:sz w:val="24"/>
          <w:szCs w:val="24"/>
        </w:rPr>
      </w:pPr>
    </w:p>
    <w:p w14:paraId="348E1E2A" w14:textId="1E5381FA" w:rsidR="005B1657" w:rsidRPr="00830790" w:rsidRDefault="005B1657" w:rsidP="005B1657">
      <w:pPr>
        <w:autoSpaceDE w:val="0"/>
        <w:autoSpaceDN w:val="0"/>
        <w:adjustRightInd w:val="0"/>
        <w:spacing w:line="24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19.6. В случае, если в условиях сложившейся застройки нет возможности соблюдения санитарного разрыва, установленного </w:t>
      </w:r>
      <w:r w:rsidR="003C434C" w:rsidRPr="00830790">
        <w:rPr>
          <w:rFonts w:ascii="Times New Roman" w:hAnsi="Times New Roman" w:cs="Times New Roman"/>
          <w:sz w:val="24"/>
          <w:szCs w:val="24"/>
        </w:rPr>
        <w:t>СанПиН 2.1.3684-21</w:t>
      </w:r>
      <w:r w:rsidRPr="00830790">
        <w:rPr>
          <w:rFonts w:ascii="Times New Roman" w:hAnsi="Times New Roman" w:cs="Times New Roman"/>
          <w:sz w:val="24"/>
          <w:szCs w:val="24"/>
        </w:rPr>
        <w:t xml:space="preserve"> «</w:t>
      </w:r>
      <w:r w:rsidR="003C434C" w:rsidRPr="00830790">
        <w:rPr>
          <w:rFonts w:ascii="Times New Roman" w:hAnsi="Times New Roman"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830790">
        <w:rPr>
          <w:rFonts w:ascii="Times New Roman" w:hAnsi="Times New Roman" w:cs="Times New Roman"/>
          <w:sz w:val="24"/>
          <w:szCs w:val="24"/>
        </w:rPr>
        <w:t xml:space="preserve">, утвержденными </w:t>
      </w:r>
      <w:r w:rsidR="003C434C" w:rsidRPr="00830790">
        <w:rPr>
          <w:rFonts w:ascii="Times New Roman" w:hAnsi="Times New Roman" w:cs="Times New Roman"/>
          <w:sz w:val="24"/>
          <w:szCs w:val="24"/>
        </w:rPr>
        <w:t>Постановлением Главного государственного санитарного врача РФ от 28.01.2021 N 3 </w:t>
      </w:r>
      <w:r w:rsidRPr="00830790">
        <w:rPr>
          <w:rFonts w:ascii="Times New Roman" w:hAnsi="Times New Roman" w:cs="Times New Roman"/>
          <w:sz w:val="24"/>
          <w:szCs w:val="24"/>
        </w:rPr>
        <w:t xml:space="preserve"> (далее- </w:t>
      </w:r>
      <w:r w:rsidR="003C434C" w:rsidRPr="00830790">
        <w:rPr>
          <w:rFonts w:ascii="Times New Roman" w:hAnsi="Times New Roman" w:cs="Times New Roman"/>
          <w:sz w:val="24"/>
          <w:szCs w:val="24"/>
        </w:rPr>
        <w:t>СанПиН 2.1.3684-21</w:t>
      </w:r>
      <w:r w:rsidRPr="00830790">
        <w:rPr>
          <w:rFonts w:ascii="Times New Roman" w:hAnsi="Times New Roman" w:cs="Times New Roman"/>
          <w:sz w:val="24"/>
          <w:szCs w:val="24"/>
        </w:rPr>
        <w:t>), размещение контейнерной площадки разрешается при наличии решения комиссии по определению мест размещения контейнерных площадок на внутриквартальных территориях Зональненского сельского поселения, утвержденного распоряжением Администрации Зональненского сельского поселения.</w:t>
      </w:r>
    </w:p>
    <w:p w14:paraId="4B280D58" w14:textId="77777777" w:rsidR="005B1657" w:rsidRPr="00830790" w:rsidRDefault="005B1657" w:rsidP="005B1657">
      <w:pPr>
        <w:pStyle w:val="ConsPlusNormal"/>
        <w:spacing w:line="240" w:lineRule="atLeast"/>
        <w:ind w:firstLine="709"/>
        <w:jc w:val="both"/>
        <w:rPr>
          <w:rFonts w:ascii="Times New Roman" w:hAnsi="Times New Roman" w:cs="Times New Roman"/>
          <w:sz w:val="24"/>
          <w:szCs w:val="24"/>
        </w:rPr>
      </w:pPr>
    </w:p>
    <w:p w14:paraId="5A94CBDF" w14:textId="5B1AA03D" w:rsidR="005B1657" w:rsidRPr="00830790" w:rsidRDefault="005B1657" w:rsidP="005B1657">
      <w:pPr>
        <w:pStyle w:val="ConsPlusNormal"/>
        <w:spacing w:line="24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19.7.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w:t>
      </w:r>
    </w:p>
    <w:p w14:paraId="195E213A" w14:textId="77777777" w:rsidR="005B1657" w:rsidRPr="00830790" w:rsidRDefault="005B1657" w:rsidP="005B1657">
      <w:pPr>
        <w:pStyle w:val="ConsPlusNormal"/>
        <w:spacing w:line="240" w:lineRule="atLeast"/>
        <w:ind w:firstLine="709"/>
        <w:jc w:val="both"/>
        <w:outlineLvl w:val="1"/>
        <w:rPr>
          <w:rFonts w:ascii="Times New Roman" w:hAnsi="Times New Roman" w:cs="Times New Roman"/>
          <w:sz w:val="24"/>
          <w:szCs w:val="24"/>
        </w:rPr>
      </w:pPr>
    </w:p>
    <w:p w14:paraId="4B2D612C" w14:textId="47B7014C" w:rsidR="005B1657" w:rsidRPr="00830790" w:rsidRDefault="005B1657" w:rsidP="005B1657">
      <w:pPr>
        <w:pStyle w:val="ConsPlusNormal"/>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19.8. Покрытие площадки должно быть аналогичным покрытию примыкающих транспортных проездов. Уклон покрытия площадки необходимо устанавливать составляющим 5-10% в сторону проезжей части.</w:t>
      </w:r>
    </w:p>
    <w:p w14:paraId="26F5AA2E"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p>
    <w:p w14:paraId="282BF253" w14:textId="4FF4F1D1"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19.9. Общие требования к вывозу уличного смета, снега и льда</w:t>
      </w:r>
    </w:p>
    <w:p w14:paraId="38FC1127"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 вывоз уличного смета с автомобильных дорог общего пользования местного значения, территорий общего пользования муниципального образования «Зональненское сельское поселение», внутриквартальных проездов и иных объектов благоустройства муниципального образования «Зональненское сельское поселение», а также с территорий, указанных в настоящих Правилах, осуществляется в места, определяемые в соответствии с законодательством о санитарно-эпидемиологическом благополучии населения и законодательством об охране окружающей среды, а также в соответствии с муниципальными правовыми актами администрации Зональненского сельского поселения;</w:t>
      </w:r>
    </w:p>
    <w:p w14:paraId="6F4BCEDB" w14:textId="77777777" w:rsidR="00F40CB9" w:rsidRPr="00830790" w:rsidRDefault="005B1657" w:rsidP="00F40CB9">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2) вывоз снега и льда с автомобильных дорог общего пользования местного значения, территорий общего пользования муниципального образования «Зональненское сельское поселение», внутриквартальных проездов и иных объектов благоустройства муниципального образования «Зональненское сельское поселение», а также с территорий, указанных в настоящих Правилах, осуществляется на специально подготовленные площадки для складирования снега и льда (снежные отвалы, сухие снежные свалки). Места размещения указанных площадок в установленном действующим законодательством порядке согласовываются с территориальным органом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по Томской области.</w:t>
      </w:r>
    </w:p>
    <w:p w14:paraId="68FB90B1" w14:textId="3E30C03E" w:rsidR="00A107F8" w:rsidRPr="00830790" w:rsidRDefault="005B1657" w:rsidP="00F40CB9">
      <w:pPr>
        <w:autoSpaceDE w:val="0"/>
        <w:autoSpaceDN w:val="0"/>
        <w:adjustRightInd w:val="0"/>
        <w:spacing w:line="240" w:lineRule="atLeast"/>
        <w:ind w:firstLine="709"/>
        <w:jc w:val="center"/>
        <w:outlineLvl w:val="1"/>
        <w:rPr>
          <w:rFonts w:ascii="Times New Roman" w:hAnsi="Times New Roman" w:cs="Times New Roman"/>
          <w:sz w:val="24"/>
          <w:szCs w:val="24"/>
        </w:rPr>
      </w:pPr>
      <w:r w:rsidRPr="00830790">
        <w:rPr>
          <w:rFonts w:ascii="Times New Roman" w:hAnsi="Times New Roman" w:cs="Times New Roman"/>
          <w:sz w:val="24"/>
          <w:szCs w:val="24"/>
        </w:rPr>
        <w:br/>
      </w:r>
      <w:r w:rsidR="00A107F8" w:rsidRPr="00830790">
        <w:rPr>
          <w:rFonts w:ascii="Times New Roman" w:hAnsi="Times New Roman" w:cs="Times New Roman"/>
          <w:b/>
          <w:sz w:val="24"/>
          <w:szCs w:val="24"/>
        </w:rPr>
        <w:t xml:space="preserve">ГЛАВА 20. ОСОБЕННОСТИ ИСПОЛЬЗОВАНИЯ ТЕРРИТОРИЙ ДЛЯ ВЫГУЛА И </w:t>
      </w:r>
      <w:r w:rsidR="00A107F8" w:rsidRPr="00830790">
        <w:rPr>
          <w:rFonts w:ascii="Times New Roman" w:hAnsi="Times New Roman" w:cs="Times New Roman"/>
          <w:b/>
          <w:sz w:val="24"/>
          <w:szCs w:val="24"/>
        </w:rPr>
        <w:lastRenderedPageBreak/>
        <w:t>ДРЕССИРОВКИ СОБАК, НАХОЖДЕНИЯ СЕЛЬСКОХОЗЯЙСТВЕННЫХ ЖИВОТНЫХ, ОКАЗАНИЯ УСЛУГ С ИСПОЛЬЗОВАНИЕМ ЖИВОТНЫХ</w:t>
      </w:r>
    </w:p>
    <w:p w14:paraId="3D170BBE" w14:textId="3DC1F2D9"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20.1. Площадки для выгула собак можно размещать на территориях общего пользования микрорайона, свободных от зеленых насаждений, под линиями электропередачи с напряжением не более 110 кВт, за пределами санитарной зоны источников водоснабжения первого и второго поясов. </w:t>
      </w:r>
    </w:p>
    <w:p w14:paraId="348B8F17"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p>
    <w:p w14:paraId="4AAA5BEC" w14:textId="0BAE309C"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20.1.Размеры площадок для выгула собак, размещаемых на территориях жилого назначения, должны быть 400-600 кв. м, на прочих территориях - до 800 кв. м, в условиях сложившейся застройки размер площадок рассчитывается исходя из имеющихся территориальных возможностей. На территории микрорайонов с плотной жилой застройкой - не более 600 м. Расстояние от границы площадки до окон жилых и общественных зданий должно быть не менее 25 м, а до участков образовательных организаций, детских, спортивных площадок, площадок отдыха - не менее 40 м.</w:t>
      </w:r>
    </w:p>
    <w:p w14:paraId="04954B86"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p>
    <w:p w14:paraId="6E7EFE89" w14:textId="2D515633"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20.3. Перечень элементов благоустройства на территории площадки для выгула собак включает наличие различных видов покрытия, ограждения, скамьи, урны, осветительного и </w:t>
      </w:r>
    </w:p>
    <w:p w14:paraId="18F7CA14"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информационного оборудования с правилами пользования площадкой. </w:t>
      </w:r>
    </w:p>
    <w:p w14:paraId="751021ED"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p>
    <w:p w14:paraId="06F277F0" w14:textId="5695595C"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20.4. Выгул собак производится владельцами собак с соблюдением требований Закона Томской области </w:t>
      </w:r>
      <w:hyperlink r:id="rId20" w:history="1">
        <w:r w:rsidRPr="00830790">
          <w:rPr>
            <w:rFonts w:ascii="Times New Roman" w:hAnsi="Times New Roman" w:cs="Times New Roman"/>
            <w:sz w:val="24"/>
            <w:szCs w:val="24"/>
          </w:rPr>
          <w:t>от 13.08.2010 № 154-ОЗ "О содержании собак и кошек в Томской области"</w:t>
        </w:r>
      </w:hyperlink>
      <w:r w:rsidRPr="00830790">
        <w:rPr>
          <w:rFonts w:ascii="Times New Roman" w:hAnsi="Times New Roman" w:cs="Times New Roman"/>
          <w:sz w:val="24"/>
          <w:szCs w:val="24"/>
        </w:rPr>
        <w:t>.</w:t>
      </w:r>
    </w:p>
    <w:p w14:paraId="1EEFE8F6"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p>
    <w:p w14:paraId="74C8F6BD" w14:textId="01FB2F6C"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20.5. Площадки для дрессировки собак должны быть размещены на удалении от застройки жилого и общественного назначения не менее чем на 50 м. Размер площадки должен быть порядка 2000 кв. м.</w:t>
      </w:r>
    </w:p>
    <w:p w14:paraId="5CAE948A"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p>
    <w:p w14:paraId="308550EB" w14:textId="3F8E3EFA"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20.6. Площадка должна быть огорожена. Ограждение площадки, как правило, следует выполнять из легкой металлической сетки высотой не менее </w:t>
      </w:r>
      <w:smartTag w:uri="urn:schemas-microsoft-com:office:smarttags" w:element="metricconverter">
        <w:smartTagPr>
          <w:attr w:name="ProductID" w:val="1,5 м"/>
        </w:smartTagPr>
        <w:r w:rsidRPr="00830790">
          <w:rPr>
            <w:rFonts w:ascii="Times New Roman" w:hAnsi="Times New Roman" w:cs="Times New Roman"/>
            <w:sz w:val="24"/>
            <w:szCs w:val="24"/>
          </w:rPr>
          <w:t>1,5 м</w:t>
        </w:r>
      </w:smartTag>
      <w:r w:rsidRPr="00830790">
        <w:rPr>
          <w:rFonts w:ascii="Times New Roman" w:hAnsi="Times New Roman" w:cs="Times New Roman"/>
          <w:sz w:val="24"/>
          <w:szCs w:val="24"/>
        </w:rPr>
        <w:t>.</w:t>
      </w:r>
    </w:p>
    <w:p w14:paraId="057E1899" w14:textId="77777777"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p>
    <w:p w14:paraId="1009ECD9" w14:textId="76E40D10"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20.7. Запрещается безнадзорный выгул и выпас домашних животных.</w:t>
      </w:r>
    </w:p>
    <w:p w14:paraId="3329665A" w14:textId="3F44D524" w:rsidR="00A107F8" w:rsidRPr="00830790" w:rsidRDefault="00A107F8" w:rsidP="00A107F8">
      <w:pPr>
        <w:spacing w:line="0" w:lineRule="atLeast"/>
        <w:ind w:right="-34" w:firstLine="709"/>
        <w:jc w:val="both"/>
        <w:rPr>
          <w:rFonts w:ascii="Times New Roman" w:hAnsi="Times New Roman" w:cs="Times New Roman"/>
          <w:sz w:val="24"/>
          <w:szCs w:val="24"/>
        </w:rPr>
      </w:pPr>
      <w:r w:rsidRPr="00830790">
        <w:rPr>
          <w:rFonts w:ascii="Times New Roman" w:hAnsi="Times New Roman" w:cs="Times New Roman"/>
          <w:sz w:val="24"/>
          <w:szCs w:val="24"/>
        </w:rPr>
        <w:t>20.8. Обязательный перечень элементов благоустройства территории на площадке для дрессировки собак включает наличие мягких или газонных видов покрытия, ограждение, скамьи и урны (не менее 2-х на площадку), информационного стенда, осветительного оборудование, специального тренировочного оборудования.</w:t>
      </w:r>
    </w:p>
    <w:p w14:paraId="2EDBD4C2" w14:textId="0E1D39E2"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20.9. Места размещения площадок для выгула домашних животных, а также скотопрогонов в жилых зонах населённых пунктов устанавливаются распоряжением администрации </w:t>
      </w:r>
      <w:proofErr w:type="spellStart"/>
      <w:r w:rsidRPr="00830790">
        <w:rPr>
          <w:rFonts w:ascii="Times New Roman" w:hAnsi="Times New Roman" w:cs="Times New Roman"/>
          <w:sz w:val="24"/>
          <w:szCs w:val="24"/>
        </w:rPr>
        <w:t>Зоркальцевского</w:t>
      </w:r>
      <w:proofErr w:type="spellEnd"/>
      <w:r w:rsidRPr="00830790">
        <w:rPr>
          <w:rFonts w:ascii="Times New Roman" w:hAnsi="Times New Roman" w:cs="Times New Roman"/>
          <w:sz w:val="24"/>
          <w:szCs w:val="24"/>
        </w:rPr>
        <w:t xml:space="preserve"> поселения после их согласования на собрании (сходе) граждан данного населённого пункта.</w:t>
      </w:r>
    </w:p>
    <w:p w14:paraId="726DFCA2" w14:textId="298D92DA"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20.10. Прогон скота к месту выпаса осуществляется владельцами скота или уполномоченными ими лицами. </w:t>
      </w:r>
    </w:p>
    <w:p w14:paraId="0CE4305B" w14:textId="4C5BBF91"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20.11. Отлову подлежат собаки, а также кошки,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w:t>
      </w:r>
    </w:p>
    <w:p w14:paraId="460FD06A" w14:textId="10E808AA"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20.12. Отлов бродячих животных осуществляется специализированными организациями.</w:t>
      </w:r>
    </w:p>
    <w:p w14:paraId="67BB4065" w14:textId="31871023" w:rsidR="00A107F8" w:rsidRPr="00830790" w:rsidRDefault="00A107F8" w:rsidP="00A107F8">
      <w:pPr>
        <w:spacing w:line="0" w:lineRule="atLeast"/>
        <w:ind w:right="-34" w:firstLine="709"/>
        <w:jc w:val="both"/>
        <w:rPr>
          <w:rFonts w:ascii="Times New Roman" w:hAnsi="Times New Roman" w:cs="Times New Roman"/>
          <w:sz w:val="24"/>
          <w:szCs w:val="24"/>
        </w:rPr>
      </w:pPr>
      <w:r w:rsidRPr="00830790">
        <w:rPr>
          <w:rFonts w:ascii="Times New Roman" w:hAnsi="Times New Roman" w:cs="Times New Roman"/>
          <w:sz w:val="24"/>
          <w:szCs w:val="24"/>
        </w:rPr>
        <w:t>20.13. Порядок содержания домашних животных на территории муниципального образования устанавливается Правилами содержания, выпаса и прогона скота.</w:t>
      </w:r>
    </w:p>
    <w:p w14:paraId="38D78E25" w14:textId="5F58B3EE" w:rsidR="005B1657" w:rsidRPr="00830790" w:rsidRDefault="005B1657" w:rsidP="00A107F8">
      <w:pPr>
        <w:autoSpaceDE w:val="0"/>
        <w:autoSpaceDN w:val="0"/>
        <w:adjustRightInd w:val="0"/>
        <w:spacing w:line="240" w:lineRule="atLeast"/>
        <w:ind w:firstLine="709"/>
        <w:outlineLvl w:val="1"/>
        <w:rPr>
          <w:rFonts w:ascii="Times New Roman" w:hAnsi="Times New Roman" w:cs="Times New Roman"/>
          <w:sz w:val="24"/>
          <w:szCs w:val="24"/>
        </w:rPr>
      </w:pPr>
    </w:p>
    <w:p w14:paraId="7FEFD721" w14:textId="1B091E21" w:rsidR="005B1657" w:rsidRPr="00830790" w:rsidRDefault="002C783F" w:rsidP="005B1657">
      <w:pPr>
        <w:shd w:val="clear" w:color="auto" w:fill="FFFFFF"/>
        <w:spacing w:before="375" w:after="225" w:line="240" w:lineRule="auto"/>
        <w:jc w:val="center"/>
        <w:textAlignment w:val="baseline"/>
        <w:outlineLvl w:val="2"/>
        <w:rPr>
          <w:rFonts w:ascii="Times New Roman" w:hAnsi="Times New Roman" w:cs="Times New Roman"/>
          <w:b/>
          <w:sz w:val="24"/>
          <w:szCs w:val="24"/>
        </w:rPr>
      </w:pPr>
      <w:r w:rsidRPr="00830790">
        <w:rPr>
          <w:rFonts w:ascii="Times New Roman" w:hAnsi="Times New Roman" w:cs="Times New Roman"/>
          <w:b/>
          <w:sz w:val="24"/>
          <w:szCs w:val="24"/>
        </w:rPr>
        <w:t>ГЛАВА 21. ОБЩИЕ ТРЕБОВАНИЯ К СОСТОЯНИЮ ОБЩЕСТВЕННЫХ ПРОСТРАНСТВ</w:t>
      </w:r>
    </w:p>
    <w:p w14:paraId="0D4110C6" w14:textId="5B8230E8" w:rsidR="002C783F" w:rsidRPr="00830790" w:rsidRDefault="002C783F" w:rsidP="002C783F">
      <w:pPr>
        <w:widowControl w:val="0"/>
        <w:autoSpaceDE w:val="0"/>
        <w:autoSpaceDN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21.1. Объектами благоустройства на территориях общественного назначения Зональненского сельского поселения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w:t>
      </w:r>
      <w:r w:rsidRPr="00830790">
        <w:rPr>
          <w:rFonts w:ascii="Times New Roman" w:hAnsi="Times New Roman" w:cs="Times New Roman"/>
          <w:sz w:val="24"/>
          <w:szCs w:val="24"/>
        </w:rPr>
        <w:lastRenderedPageBreak/>
        <w:t xml:space="preserve">общественных территорий Зональненского сельского поселения: многофункциональные, </w:t>
      </w:r>
      <w:proofErr w:type="spellStart"/>
      <w:r w:rsidRPr="00830790">
        <w:rPr>
          <w:rFonts w:ascii="Times New Roman" w:hAnsi="Times New Roman" w:cs="Times New Roman"/>
          <w:sz w:val="24"/>
          <w:szCs w:val="24"/>
        </w:rPr>
        <w:t>примагистральные</w:t>
      </w:r>
      <w:proofErr w:type="spellEnd"/>
      <w:r w:rsidRPr="00830790">
        <w:rPr>
          <w:rFonts w:ascii="Times New Roman" w:hAnsi="Times New Roman" w:cs="Times New Roman"/>
          <w:sz w:val="24"/>
          <w:szCs w:val="24"/>
        </w:rPr>
        <w:t xml:space="preserve"> и специализированные общественные зоны Зональненского сельского поселения.</w:t>
      </w:r>
    </w:p>
    <w:p w14:paraId="142D3CD2" w14:textId="5C191A7B" w:rsidR="002C783F" w:rsidRPr="00830790" w:rsidRDefault="002C783F" w:rsidP="002C783F">
      <w:pPr>
        <w:widowControl w:val="0"/>
        <w:autoSpaceDE w:val="0"/>
        <w:autoSpaceDN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21</w:t>
      </w:r>
      <w:r w:rsidRPr="00830790">
        <w:rPr>
          <w:rFonts w:ascii="Times New Roman" w:hAnsi="Times New Roman" w:cs="Times New Roman"/>
          <w:sz w:val="24"/>
          <w:szCs w:val="24"/>
        </w:rPr>
        <w:t>.2. На территориях общественного назначения должны быть обеспечены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достижение стилевого единства элементов благоустройства с окружающей средой населенного пункта.</w:t>
      </w:r>
    </w:p>
    <w:p w14:paraId="2683034E" w14:textId="77777777" w:rsidR="002C783F" w:rsidRPr="00830790" w:rsidRDefault="002C783F" w:rsidP="002C783F">
      <w:pPr>
        <w:widowControl w:val="0"/>
        <w:autoSpaceDE w:val="0"/>
        <w:autoSpaceDN w:val="0"/>
        <w:spacing w:line="0" w:lineRule="atLeast"/>
        <w:ind w:firstLine="709"/>
        <w:jc w:val="both"/>
        <w:rPr>
          <w:rFonts w:ascii="Times New Roman" w:hAnsi="Times New Roman" w:cs="Times New Roman"/>
          <w:sz w:val="24"/>
          <w:szCs w:val="24"/>
        </w:rPr>
      </w:pPr>
    </w:p>
    <w:p w14:paraId="0B2297F6" w14:textId="02C217A5" w:rsidR="002C783F" w:rsidRPr="00830790" w:rsidRDefault="002C783F" w:rsidP="002C783F">
      <w:pPr>
        <w:widowControl w:val="0"/>
        <w:autoSpaceDE w:val="0"/>
        <w:autoSpaceDN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21</w:t>
      </w:r>
      <w:r w:rsidRPr="00830790">
        <w:rPr>
          <w:rFonts w:ascii="Times New Roman" w:hAnsi="Times New Roman" w:cs="Times New Roman"/>
          <w:sz w:val="24"/>
          <w:szCs w:val="24"/>
        </w:rPr>
        <w:t>.3. Перечень конструктивных элементов внешнего благоустройства на территории общественных пространств Зональненского сельского поселения включает: твердые виды покрытия, элементы сопряжения поверхностей, озеленение, скамьи, урны либо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w:t>
      </w:r>
    </w:p>
    <w:p w14:paraId="492C7CED" w14:textId="77777777" w:rsidR="002C783F" w:rsidRPr="00830790" w:rsidRDefault="002C783F" w:rsidP="002C783F">
      <w:pPr>
        <w:pStyle w:val="ConsPlusNormal"/>
        <w:spacing w:line="0" w:lineRule="atLeast"/>
        <w:ind w:firstLine="709"/>
        <w:jc w:val="both"/>
        <w:outlineLvl w:val="1"/>
        <w:rPr>
          <w:rFonts w:ascii="Times New Roman" w:hAnsi="Times New Roman" w:cs="Times New Roman"/>
          <w:sz w:val="24"/>
          <w:szCs w:val="24"/>
        </w:rPr>
      </w:pPr>
    </w:p>
    <w:p w14:paraId="4AC171A7" w14:textId="33BFE8EB" w:rsidR="002C783F" w:rsidRPr="00830790" w:rsidRDefault="002C783F" w:rsidP="002C783F">
      <w:pPr>
        <w:pStyle w:val="ConsPlusNormal"/>
        <w:spacing w:line="0" w:lineRule="atLeast"/>
        <w:ind w:firstLine="709"/>
        <w:jc w:val="both"/>
        <w:outlineLvl w:val="1"/>
        <w:rPr>
          <w:rFonts w:ascii="Times New Roman" w:hAnsi="Times New Roman" w:cs="Times New Roman"/>
          <w:sz w:val="24"/>
          <w:szCs w:val="24"/>
        </w:rPr>
      </w:pPr>
      <w:r w:rsidRPr="00811906">
        <w:rPr>
          <w:rFonts w:ascii="Times New Roman" w:hAnsi="Times New Roman" w:cs="Times New Roman"/>
          <w:sz w:val="24"/>
          <w:szCs w:val="24"/>
        </w:rPr>
        <w:t>21</w:t>
      </w:r>
      <w:r w:rsidRPr="00830790">
        <w:rPr>
          <w:rFonts w:ascii="Times New Roman" w:hAnsi="Times New Roman" w:cs="Times New Roman"/>
          <w:sz w:val="24"/>
          <w:szCs w:val="24"/>
        </w:rPr>
        <w:t>.4. На территории общественных пространств возможно размещение произведений декоративно-прикладного искусства, декоративных водных устройств.</w:t>
      </w:r>
    </w:p>
    <w:p w14:paraId="645742F4" w14:textId="02B084B4" w:rsidR="00A26828" w:rsidRPr="00830790" w:rsidRDefault="00A26828" w:rsidP="002C783F">
      <w:pPr>
        <w:pStyle w:val="ConsPlusNormal"/>
        <w:spacing w:line="0" w:lineRule="atLeast"/>
        <w:ind w:firstLine="709"/>
        <w:jc w:val="both"/>
        <w:outlineLvl w:val="1"/>
        <w:rPr>
          <w:rFonts w:ascii="Times New Roman" w:hAnsi="Times New Roman" w:cs="Times New Roman"/>
          <w:sz w:val="24"/>
          <w:szCs w:val="24"/>
        </w:rPr>
      </w:pPr>
    </w:p>
    <w:p w14:paraId="48DF9CBF" w14:textId="29F6B8ED" w:rsidR="00A26828" w:rsidRPr="00830790" w:rsidRDefault="00A26828" w:rsidP="002C783F">
      <w:pPr>
        <w:pStyle w:val="ConsPlusNormal"/>
        <w:spacing w:line="0" w:lineRule="atLeast"/>
        <w:ind w:firstLine="709"/>
        <w:jc w:val="both"/>
        <w:outlineLvl w:val="1"/>
        <w:rPr>
          <w:rFonts w:ascii="Times New Roman" w:hAnsi="Times New Roman" w:cs="Times New Roman"/>
          <w:sz w:val="24"/>
          <w:szCs w:val="24"/>
        </w:rPr>
      </w:pPr>
    </w:p>
    <w:p w14:paraId="51E03F02" w14:textId="06AD4073" w:rsidR="00A26828" w:rsidRPr="00830790" w:rsidRDefault="00A26828" w:rsidP="00A26828">
      <w:pPr>
        <w:spacing w:after="0" w:line="240" w:lineRule="auto"/>
        <w:ind w:left="1069"/>
        <w:contextualSpacing/>
        <w:jc w:val="center"/>
        <w:rPr>
          <w:rFonts w:ascii="Times New Roman" w:eastAsia="Arial" w:hAnsi="Times New Roman" w:cs="Times New Roman"/>
          <w:color w:val="000000"/>
          <w:sz w:val="24"/>
          <w:szCs w:val="24"/>
        </w:rPr>
      </w:pPr>
      <w:r w:rsidRPr="00830790">
        <w:rPr>
          <w:rFonts w:ascii="Times New Roman" w:hAnsi="Times New Roman" w:cs="Times New Roman"/>
          <w:b/>
          <w:sz w:val="24"/>
          <w:szCs w:val="24"/>
        </w:rPr>
        <w:t xml:space="preserve">ГЛАВА 22. </w:t>
      </w:r>
      <w:r w:rsidRPr="00830790">
        <w:rPr>
          <w:rFonts w:ascii="Times New Roman" w:eastAsia="Arial" w:hAnsi="Times New Roman" w:cs="Times New Roman"/>
          <w:b/>
          <w:color w:val="000000"/>
          <w:sz w:val="24"/>
          <w:szCs w:val="24"/>
        </w:rPr>
        <w:t>ТРЕБОВАНИЯ К ПОДГОТОВКЕ И РЕАЛИЗАЦИИ В МУНИЦИПАЛЬНОМ ОБРАЗОВАНИИ «ЗОНАЛЬНЕНСКОЕ СЕЛЬСКОЕ ПОСЕЛЕНИЕ» ПРОЕКТОВ ПО БЛАГОУСТРОЙСТВУ ОТДЕЛЬНЫХ ОБЪЕКТОВ БЛАГОУСТРОЙСТВА И ИХ ЭЛЕМЕНТОВ</w:t>
      </w:r>
    </w:p>
    <w:p w14:paraId="3B9B69B2" w14:textId="36B967BC" w:rsidR="00A26828" w:rsidRPr="00830790" w:rsidRDefault="00A26828" w:rsidP="00A26828">
      <w:pPr>
        <w:pStyle w:val="ConsPlusNormal"/>
        <w:spacing w:line="0" w:lineRule="atLeast"/>
        <w:ind w:firstLine="0"/>
        <w:jc w:val="both"/>
        <w:outlineLvl w:val="1"/>
        <w:rPr>
          <w:rFonts w:ascii="Times New Roman" w:hAnsi="Times New Roman" w:cs="Times New Roman"/>
          <w:b/>
          <w:sz w:val="24"/>
          <w:szCs w:val="24"/>
        </w:rPr>
      </w:pPr>
    </w:p>
    <w:p w14:paraId="6C2B0494"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22.1. Требования настоящего раздела применяются при подготовке и реализации в муниципальном образовании «Зональненское сельское поселение» проектов по благоустройству объектов благоустройства и их элементов: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с использованием средств бюджета муниципального образования «Зональненское сельское поселение», в том числе при подготовке муниципальных правовых актов и иной документации, предусмотренных </w:t>
      </w:r>
      <w:hyperlink r:id="rId21" w:history="1">
        <w:r w:rsidRPr="00830790">
          <w:rPr>
            <w:rFonts w:ascii="Times New Roman" w:eastAsia="Arial" w:hAnsi="Times New Roman" w:cs="Times New Roman"/>
            <w:color w:val="000000"/>
            <w:sz w:val="24"/>
            <w:szCs w:val="24"/>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hyperlink>
      <w:r w:rsidRPr="00830790">
        <w:rPr>
          <w:rFonts w:ascii="Times New Roman" w:eastAsia="Arial" w:hAnsi="Times New Roman" w:cs="Times New Roman"/>
          <w:color w:val="000000"/>
          <w:sz w:val="24"/>
          <w:szCs w:val="24"/>
        </w:rPr>
        <w:t> и </w:t>
      </w:r>
      <w:hyperlink r:id="rId22" w:history="1">
        <w:r w:rsidRPr="00830790">
          <w:rPr>
            <w:rFonts w:ascii="Times New Roman" w:eastAsia="Arial" w:hAnsi="Times New Roman" w:cs="Times New Roman"/>
            <w:color w:val="000000"/>
            <w:sz w:val="24"/>
            <w:szCs w:val="24"/>
          </w:rPr>
          <w:t>Бюджетным кодексом Российской Федерации</w:t>
        </w:r>
      </w:hyperlink>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2) с участием администрации Зональненского сельского поселения без использования средств бюджета муниципального образования «Зональненское сельское поселение», в том числе при подготовке муниципальных правовых актов и иной документации, предусмотренных </w:t>
      </w:r>
      <w:hyperlink r:id="rId23" w:history="1">
        <w:r w:rsidRPr="00830790">
          <w:rPr>
            <w:rFonts w:ascii="Times New Roman" w:eastAsia="Arial" w:hAnsi="Times New Roman" w:cs="Times New Roman"/>
            <w:color w:val="000000"/>
            <w:sz w:val="24"/>
            <w:szCs w:val="24"/>
          </w:rPr>
          <w:t>Федеральным законом от 21.07.2005 № 115-ФЗ "О концессионных соглашениях"</w:t>
        </w:r>
      </w:hyperlink>
      <w:r w:rsidRPr="00830790">
        <w:rPr>
          <w:rFonts w:ascii="Times New Roman" w:eastAsia="Arial" w:hAnsi="Times New Roman" w:cs="Times New Roman"/>
          <w:color w:val="000000"/>
          <w:sz w:val="24"/>
          <w:szCs w:val="24"/>
        </w:rPr>
        <w:t>, </w:t>
      </w:r>
      <w:hyperlink r:id="rId24" w:history="1">
        <w:r w:rsidRPr="00830790">
          <w:rPr>
            <w:rFonts w:ascii="Times New Roman" w:eastAsia="Arial" w:hAnsi="Times New Roman" w:cs="Times New Roman"/>
            <w:color w:val="000000"/>
            <w:sz w:val="24"/>
            <w:szCs w:val="24"/>
          </w:rPr>
          <w:t xml:space="preserve">Федеральным законом от 13.07.2015 № 224-ФЗ "О государственно-частном партнерстве, </w:t>
        </w:r>
        <w:proofErr w:type="spellStart"/>
        <w:r w:rsidRPr="00830790">
          <w:rPr>
            <w:rFonts w:ascii="Times New Roman" w:eastAsia="Arial" w:hAnsi="Times New Roman" w:cs="Times New Roman"/>
            <w:color w:val="000000"/>
            <w:sz w:val="24"/>
            <w:szCs w:val="24"/>
          </w:rPr>
          <w:t>муниципально</w:t>
        </w:r>
        <w:proofErr w:type="spellEnd"/>
        <w:r w:rsidRPr="00830790">
          <w:rPr>
            <w:rFonts w:ascii="Times New Roman" w:eastAsia="Arial" w:hAnsi="Times New Roman" w:cs="Times New Roman"/>
            <w:color w:val="000000"/>
            <w:sz w:val="24"/>
            <w:szCs w:val="24"/>
          </w:rPr>
          <w:t>-частном партнерстве в Российской Федерации и внесении изменений в отдельные законодательные акты Российской Федерации"</w:t>
        </w:r>
      </w:hyperlink>
      <w:r w:rsidRPr="00830790">
        <w:rPr>
          <w:rFonts w:ascii="Times New Roman" w:eastAsia="Arial" w:hAnsi="Times New Roman" w:cs="Times New Roman"/>
          <w:color w:val="000000"/>
          <w:sz w:val="24"/>
          <w:szCs w:val="24"/>
        </w:rPr>
        <w:t>, настоящими Правилами.</w:t>
      </w:r>
    </w:p>
    <w:p w14:paraId="5B6CF852"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p>
    <w:p w14:paraId="4C186752" w14:textId="495BA244"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.2. Элементы озеленения: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r w:rsidRPr="00830790">
        <w:rPr>
          <w:rFonts w:ascii="Times New Roman" w:eastAsia="Arial" w:hAnsi="Times New Roman" w:cs="Times New Roman"/>
          <w:color w:val="000000"/>
          <w:sz w:val="24"/>
          <w:szCs w:val="24"/>
        </w:rPr>
        <w:br/>
        <w:t xml:space="preserve">2) работы по озеленению планируются в комплексе и в контексте общего зеленого "каркаса" муниципального образования «Зональненское сельское поселение», обеспечивающего для всех жителей доступ к </w:t>
      </w:r>
      <w:proofErr w:type="spellStart"/>
      <w:r w:rsidRPr="00830790">
        <w:rPr>
          <w:rFonts w:ascii="Times New Roman" w:eastAsia="Arial" w:hAnsi="Times New Roman" w:cs="Times New Roman"/>
          <w:color w:val="000000"/>
          <w:sz w:val="24"/>
          <w:szCs w:val="24"/>
        </w:rPr>
        <w:t>неурбанизированным</w:t>
      </w:r>
      <w:proofErr w:type="spellEnd"/>
      <w:r w:rsidRPr="00830790">
        <w:rPr>
          <w:rFonts w:ascii="Times New Roman" w:eastAsia="Arial" w:hAnsi="Times New Roman" w:cs="Times New Roman"/>
          <w:color w:val="000000"/>
          <w:sz w:val="24"/>
          <w:szCs w:val="24"/>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lastRenderedPageBreak/>
        <w:t>3)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муниципального образования «Зональненское сельское поселение»;</w:t>
      </w:r>
    </w:p>
    <w:p w14:paraId="5F40912D" w14:textId="7660D025" w:rsidR="00A26828" w:rsidRPr="00830790" w:rsidRDefault="00A26828" w:rsidP="00A26828">
      <w:pPr>
        <w:spacing w:line="240" w:lineRule="atLeast"/>
        <w:contextualSpacing/>
        <w:jc w:val="both"/>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4) в условиях высокого уровня загрязнения воздуха в зависимости от режима проветривания формируются многорядные древесно-кустарниковые посадки: закрытого типа (смыкание крон), открытого, фильтрующего типа (</w:t>
      </w:r>
      <w:proofErr w:type="spellStart"/>
      <w:r w:rsidRPr="00830790">
        <w:rPr>
          <w:rFonts w:ascii="Times New Roman" w:eastAsia="Arial" w:hAnsi="Times New Roman" w:cs="Times New Roman"/>
          <w:color w:val="000000"/>
          <w:sz w:val="24"/>
          <w:szCs w:val="24"/>
        </w:rPr>
        <w:t>несмыкание</w:t>
      </w:r>
      <w:proofErr w:type="spellEnd"/>
      <w:r w:rsidRPr="00830790">
        <w:rPr>
          <w:rFonts w:ascii="Times New Roman" w:eastAsia="Arial" w:hAnsi="Times New Roman" w:cs="Times New Roman"/>
          <w:color w:val="000000"/>
          <w:sz w:val="24"/>
          <w:szCs w:val="24"/>
        </w:rPr>
        <w:t xml:space="preserve"> крон);</w:t>
      </w:r>
      <w:r w:rsidRPr="00830790">
        <w:rPr>
          <w:rFonts w:ascii="Times New Roman" w:eastAsia="Arial" w:hAnsi="Times New Roman" w:cs="Times New Roman"/>
          <w:color w:val="000000"/>
          <w:sz w:val="24"/>
          <w:szCs w:val="24"/>
        </w:rPr>
        <w:br/>
        <w:t>5)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w:t>
      </w:r>
      <w:r w:rsidRPr="00830790">
        <w:rPr>
          <w:rFonts w:ascii="Times New Roman" w:eastAsia="Arial" w:hAnsi="Times New Roman" w:cs="Times New Roman"/>
          <w:color w:val="000000"/>
          <w:sz w:val="24"/>
          <w:szCs w:val="24"/>
        </w:rPr>
        <w:br/>
        <w:t xml:space="preserve">6) при проектировании озелененных пространств учитываются факторы биоразнообразия и непрерывности озелененных элементов городской среды, проекты зеленых "каркасов" сельского поселения создаются для поддержания </w:t>
      </w:r>
      <w:proofErr w:type="spellStart"/>
      <w:r w:rsidRPr="00830790">
        <w:rPr>
          <w:rFonts w:ascii="Times New Roman" w:eastAsia="Arial" w:hAnsi="Times New Roman" w:cs="Times New Roman"/>
          <w:color w:val="000000"/>
          <w:sz w:val="24"/>
          <w:szCs w:val="24"/>
        </w:rPr>
        <w:t>внутрипоселенческих</w:t>
      </w:r>
      <w:proofErr w:type="spellEnd"/>
      <w:r w:rsidRPr="00830790">
        <w:rPr>
          <w:rFonts w:ascii="Times New Roman" w:eastAsia="Arial" w:hAnsi="Times New Roman" w:cs="Times New Roman"/>
          <w:color w:val="000000"/>
          <w:sz w:val="24"/>
          <w:szCs w:val="24"/>
        </w:rPr>
        <w:t xml:space="preserve"> </w:t>
      </w:r>
      <w:proofErr w:type="spellStart"/>
      <w:r w:rsidRPr="00830790">
        <w:rPr>
          <w:rFonts w:ascii="Times New Roman" w:eastAsia="Arial" w:hAnsi="Times New Roman" w:cs="Times New Roman"/>
          <w:color w:val="000000"/>
          <w:sz w:val="24"/>
          <w:szCs w:val="24"/>
        </w:rPr>
        <w:t>экосистемных</w:t>
      </w:r>
      <w:proofErr w:type="spellEnd"/>
      <w:r w:rsidRPr="00830790">
        <w:rPr>
          <w:rFonts w:ascii="Times New Roman" w:eastAsia="Arial" w:hAnsi="Times New Roman" w:cs="Times New Roman"/>
          <w:color w:val="000000"/>
          <w:sz w:val="24"/>
          <w:szCs w:val="24"/>
        </w:rPr>
        <w:t xml:space="preserve"> связей;</w:t>
      </w:r>
      <w:r w:rsidRPr="00830790">
        <w:rPr>
          <w:rFonts w:ascii="Times New Roman" w:eastAsia="Arial" w:hAnsi="Times New Roman" w:cs="Times New Roman"/>
          <w:color w:val="000000"/>
          <w:sz w:val="24"/>
          <w:szCs w:val="24"/>
        </w:rPr>
        <w:br/>
        <w:t xml:space="preserve">7) при разработке проектной документации включаются требования, предъявляемые к условным обозначениям зеленых насаждений на </w:t>
      </w:r>
      <w:proofErr w:type="spellStart"/>
      <w:r w:rsidRPr="00830790">
        <w:rPr>
          <w:rFonts w:ascii="Times New Roman" w:eastAsia="Arial" w:hAnsi="Times New Roman" w:cs="Times New Roman"/>
          <w:color w:val="000000"/>
          <w:sz w:val="24"/>
          <w:szCs w:val="24"/>
        </w:rPr>
        <w:t>дендропланах</w:t>
      </w:r>
      <w:proofErr w:type="spellEnd"/>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t xml:space="preserve">8) при разработке проектной документации на строительство, капитальный ремонт и реконструкцию объектов капитального строительства  муниципального образования «Зональненское сельское поселение», в том числе объектов озеленения, для рационального размещения проектируемых объектов с целью сохранения здоровых и декоративных растений составляется </w:t>
      </w:r>
      <w:proofErr w:type="spellStart"/>
      <w:r w:rsidRPr="00830790">
        <w:rPr>
          <w:rFonts w:ascii="Times New Roman" w:eastAsia="Arial" w:hAnsi="Times New Roman" w:cs="Times New Roman"/>
          <w:color w:val="000000"/>
          <w:sz w:val="24"/>
          <w:szCs w:val="24"/>
        </w:rPr>
        <w:t>дендроплан</w:t>
      </w:r>
      <w:proofErr w:type="spellEnd"/>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t xml:space="preserve">9) 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830790">
        <w:rPr>
          <w:rFonts w:ascii="Times New Roman" w:eastAsia="Arial" w:hAnsi="Times New Roman" w:cs="Times New Roman"/>
          <w:color w:val="000000"/>
          <w:sz w:val="24"/>
          <w:szCs w:val="24"/>
        </w:rPr>
        <w:t>геоподосновы</w:t>
      </w:r>
      <w:proofErr w:type="spellEnd"/>
      <w:r w:rsidRPr="00830790">
        <w:rPr>
          <w:rFonts w:ascii="Times New Roman" w:eastAsia="Arial" w:hAnsi="Times New Roman" w:cs="Times New Roman"/>
          <w:color w:val="000000"/>
          <w:sz w:val="24"/>
          <w:szCs w:val="24"/>
        </w:rPr>
        <w:t xml:space="preserve"> с инвентаризационным планом зеленых насаждений на весь участок благоустройства. На основании полученных </w:t>
      </w:r>
      <w:proofErr w:type="spellStart"/>
      <w:r w:rsidRPr="00830790">
        <w:rPr>
          <w:rFonts w:ascii="Times New Roman" w:eastAsia="Arial" w:hAnsi="Times New Roman" w:cs="Times New Roman"/>
          <w:color w:val="000000"/>
          <w:sz w:val="24"/>
          <w:szCs w:val="24"/>
        </w:rPr>
        <w:t>геоподосновы</w:t>
      </w:r>
      <w:proofErr w:type="spellEnd"/>
      <w:r w:rsidRPr="00830790">
        <w:rPr>
          <w:rFonts w:ascii="Times New Roman" w:eastAsia="Arial" w:hAnsi="Times New Roman" w:cs="Times New Roman"/>
          <w:color w:val="000000"/>
          <w:sz w:val="24"/>
          <w:szCs w:val="24"/>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На данной стадии определяется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830790">
        <w:rPr>
          <w:rFonts w:ascii="Times New Roman" w:eastAsia="Arial" w:hAnsi="Times New Roman" w:cs="Times New Roman"/>
          <w:color w:val="000000"/>
          <w:sz w:val="24"/>
          <w:szCs w:val="24"/>
        </w:rPr>
        <w:t>дендроплана</w:t>
      </w:r>
      <w:proofErr w:type="spellEnd"/>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t xml:space="preserve">10) после утверждения проектной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830790">
        <w:rPr>
          <w:rFonts w:ascii="Times New Roman" w:eastAsia="Arial" w:hAnsi="Times New Roman" w:cs="Times New Roman"/>
          <w:color w:val="000000"/>
          <w:sz w:val="24"/>
          <w:szCs w:val="24"/>
        </w:rPr>
        <w:t>дендроплан</w:t>
      </w:r>
      <w:proofErr w:type="spellEnd"/>
      <w:r w:rsidRPr="00830790">
        <w:rPr>
          <w:rFonts w:ascii="Times New Roman" w:eastAsia="Arial" w:hAnsi="Times New Roman" w:cs="Times New Roman"/>
          <w:color w:val="000000"/>
          <w:sz w:val="24"/>
          <w:szCs w:val="24"/>
        </w:rPr>
        <w:t xml:space="preserve">, на котором выделяются зоны работ, наносятся условными обозначениями все древесные и кустарниковые растения, подлежащие сохранению, вырубке и пересадке. При разработке </w:t>
      </w:r>
      <w:proofErr w:type="spellStart"/>
      <w:r w:rsidRPr="00830790">
        <w:rPr>
          <w:rFonts w:ascii="Times New Roman" w:eastAsia="Arial" w:hAnsi="Times New Roman" w:cs="Times New Roman"/>
          <w:color w:val="000000"/>
          <w:sz w:val="24"/>
          <w:szCs w:val="24"/>
        </w:rPr>
        <w:t>дендроплана</w:t>
      </w:r>
      <w:proofErr w:type="spellEnd"/>
      <w:r w:rsidRPr="00830790">
        <w:rPr>
          <w:rFonts w:ascii="Times New Roman" w:eastAsia="Arial" w:hAnsi="Times New Roman" w:cs="Times New Roman"/>
          <w:color w:val="000000"/>
          <w:sz w:val="24"/>
          <w:szCs w:val="24"/>
        </w:rPr>
        <w:t xml:space="preserve"> сохраняется нумерация растений инвентаризационного плана.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2</w:t>
      </w:r>
      <w:r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.3. Усовершенствованные покрытия:</w:t>
      </w:r>
    </w:p>
    <w:p w14:paraId="4B0E43C3"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p>
    <w:p w14:paraId="7D4A7690" w14:textId="6B758E4C" w:rsidR="00A26828" w:rsidRPr="00830790" w:rsidRDefault="00A26828" w:rsidP="00A26828">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 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r w:rsidRPr="00830790">
        <w:rPr>
          <w:rFonts w:ascii="Times New Roman" w:eastAsia="Arial" w:hAnsi="Times New Roman" w:cs="Times New Roman"/>
          <w:color w:val="000000"/>
          <w:sz w:val="24"/>
          <w:szCs w:val="24"/>
        </w:rPr>
        <w:br/>
        <w:t>2) покрытия поверхности обеспечивают на территории муниципального образования «Зональненское сельское поселение» условия безопасного и комфортного передвижения, а также формируют архитектурно-художественный облик среды;</w:t>
      </w:r>
      <w:r w:rsidRPr="00830790">
        <w:rPr>
          <w:rFonts w:ascii="Times New Roman" w:eastAsia="Arial" w:hAnsi="Times New Roman" w:cs="Times New Roman"/>
          <w:color w:val="000000"/>
          <w:sz w:val="24"/>
          <w:szCs w:val="24"/>
        </w:rPr>
        <w:br/>
        <w:t xml:space="preserve">3) применяемый в проекте вид покрытия устанавливается прочным, </w:t>
      </w:r>
      <w:proofErr w:type="spellStart"/>
      <w:r w:rsidRPr="00830790">
        <w:rPr>
          <w:rFonts w:ascii="Times New Roman" w:eastAsia="Arial" w:hAnsi="Times New Roman" w:cs="Times New Roman"/>
          <w:color w:val="000000"/>
          <w:sz w:val="24"/>
          <w:szCs w:val="24"/>
        </w:rPr>
        <w:t>ремонтопригодным</w:t>
      </w:r>
      <w:proofErr w:type="spellEnd"/>
      <w:r w:rsidRPr="00830790">
        <w:rPr>
          <w:rFonts w:ascii="Times New Roman" w:eastAsia="Arial" w:hAnsi="Times New Roman" w:cs="Times New Roman"/>
          <w:color w:val="000000"/>
          <w:sz w:val="24"/>
          <w:szCs w:val="24"/>
        </w:rPr>
        <w:t xml:space="preserve">, </w:t>
      </w:r>
      <w:proofErr w:type="spellStart"/>
      <w:r w:rsidRPr="00830790">
        <w:rPr>
          <w:rFonts w:ascii="Times New Roman" w:eastAsia="Arial" w:hAnsi="Times New Roman" w:cs="Times New Roman"/>
          <w:color w:val="000000"/>
          <w:sz w:val="24"/>
          <w:szCs w:val="24"/>
        </w:rPr>
        <w:t>экологичным</w:t>
      </w:r>
      <w:proofErr w:type="spellEnd"/>
      <w:r w:rsidRPr="00830790">
        <w:rPr>
          <w:rFonts w:ascii="Times New Roman" w:eastAsia="Arial" w:hAnsi="Times New Roman" w:cs="Times New Roman"/>
          <w:color w:val="000000"/>
          <w:sz w:val="24"/>
          <w:szCs w:val="24"/>
        </w:rPr>
        <w:t>, не допускающим скольжения. Выбор видов покрытия осуществляется в соответствии с их целевым назначением;</w:t>
      </w:r>
      <w:r w:rsidRPr="00830790">
        <w:rPr>
          <w:rFonts w:ascii="Times New Roman" w:eastAsia="Arial" w:hAnsi="Times New Roman" w:cs="Times New Roman"/>
          <w:color w:val="000000"/>
          <w:sz w:val="24"/>
          <w:szCs w:val="24"/>
        </w:rPr>
        <w:br/>
        <w:t xml:space="preserve">4) для деревьев, расположенных в мощении, применяются различные виды защиты (приствольные решетки, бордюры, </w:t>
      </w:r>
      <w:proofErr w:type="spellStart"/>
      <w:r w:rsidRPr="00830790">
        <w:rPr>
          <w:rFonts w:ascii="Times New Roman" w:eastAsia="Arial" w:hAnsi="Times New Roman" w:cs="Times New Roman"/>
          <w:color w:val="000000"/>
          <w:sz w:val="24"/>
          <w:szCs w:val="24"/>
        </w:rPr>
        <w:t>периметральные</w:t>
      </w:r>
      <w:proofErr w:type="spellEnd"/>
      <w:r w:rsidRPr="00830790">
        <w:rPr>
          <w:rFonts w:ascii="Times New Roman" w:eastAsia="Arial" w:hAnsi="Times New Roman" w:cs="Times New Roman"/>
          <w:color w:val="000000"/>
          <w:sz w:val="24"/>
          <w:szCs w:val="24"/>
        </w:rPr>
        <w:t xml:space="preserve"> скамейки и пр.).</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FE3289" w:rsidRPr="00830790">
        <w:rPr>
          <w:rFonts w:ascii="Times New Roman" w:eastAsia="Arial" w:hAnsi="Times New Roman" w:cs="Times New Roman"/>
          <w:color w:val="000000"/>
          <w:sz w:val="24"/>
          <w:szCs w:val="24"/>
        </w:rPr>
        <w:t>2</w:t>
      </w:r>
      <w:r w:rsidR="00FE3289"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.4. Ограждения территории: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1) при создании и благоустройстве ограждений территории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830790">
        <w:rPr>
          <w:rFonts w:ascii="Times New Roman" w:eastAsia="Arial" w:hAnsi="Times New Roman" w:cs="Times New Roman"/>
          <w:color w:val="000000"/>
          <w:sz w:val="24"/>
          <w:szCs w:val="24"/>
        </w:rPr>
        <w:t>полуприватных</w:t>
      </w:r>
      <w:proofErr w:type="spellEnd"/>
      <w:r w:rsidRPr="00830790">
        <w:rPr>
          <w:rFonts w:ascii="Times New Roman" w:eastAsia="Arial" w:hAnsi="Times New Roman" w:cs="Times New Roman"/>
          <w:color w:val="000000"/>
          <w:sz w:val="24"/>
          <w:szCs w:val="24"/>
        </w:rPr>
        <w:t xml:space="preserve"> пространствах (пространство, открытое для посещения, но преимущественно используемое определенной </w:t>
      </w:r>
      <w:r w:rsidRPr="00830790">
        <w:rPr>
          <w:rFonts w:ascii="Times New Roman" w:eastAsia="Arial" w:hAnsi="Times New Roman" w:cs="Times New Roman"/>
          <w:color w:val="000000"/>
          <w:sz w:val="24"/>
          <w:szCs w:val="24"/>
        </w:rPr>
        <w:lastRenderedPageBreak/>
        <w:t>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r w:rsidRPr="00830790">
        <w:rPr>
          <w:rFonts w:ascii="Times New Roman" w:eastAsia="Arial" w:hAnsi="Times New Roman" w:cs="Times New Roman"/>
          <w:color w:val="000000"/>
          <w:sz w:val="24"/>
          <w:szCs w:val="24"/>
        </w:rPr>
        <w:br/>
        <w:t>2) на территориях общественного, жилого, рекреационного назначения применяются декоративные ажурные металлические ограждения территории, не блокирующие пешеходное движение;</w:t>
      </w:r>
      <w:r w:rsidRPr="00830790">
        <w:rPr>
          <w:rFonts w:ascii="Times New Roman" w:eastAsia="Arial" w:hAnsi="Times New Roman" w:cs="Times New Roman"/>
          <w:color w:val="000000"/>
          <w:sz w:val="24"/>
          <w:szCs w:val="24"/>
        </w:rPr>
        <w:br/>
        <w:t>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высота которых определяется в зависимости от возраста, породы дерева и прочих характеристик;</w:t>
      </w:r>
      <w:r w:rsidRPr="00830790">
        <w:rPr>
          <w:rFonts w:ascii="Times New Roman" w:eastAsia="Arial" w:hAnsi="Times New Roman" w:cs="Times New Roman"/>
          <w:color w:val="000000"/>
          <w:sz w:val="24"/>
          <w:szCs w:val="24"/>
        </w:rPr>
        <w:br/>
        <w:t>4) при создании и благоустройстве ограждений территории учитывается необходимость, в том числе:</w:t>
      </w:r>
      <w:r w:rsidRPr="00830790">
        <w:rPr>
          <w:rFonts w:ascii="Times New Roman" w:eastAsia="Arial" w:hAnsi="Times New Roman" w:cs="Times New Roman"/>
          <w:color w:val="000000"/>
          <w:sz w:val="24"/>
          <w:szCs w:val="24"/>
        </w:rPr>
        <w:br/>
        <w:t>а) разграничения зеленой зоны (газоны, клумбы, парки) с маршрутами пешеходов и транспорта;</w:t>
      </w:r>
      <w:r w:rsidRPr="00830790">
        <w:rPr>
          <w:rFonts w:ascii="Times New Roman" w:eastAsia="Arial" w:hAnsi="Times New Roman" w:cs="Times New Roman"/>
          <w:color w:val="000000"/>
          <w:sz w:val="24"/>
          <w:szCs w:val="24"/>
        </w:rPr>
        <w:br/>
        <w:t>б) проектирования дорожек и тротуаров с учетом потоков людей и маршрутов;</w:t>
      </w:r>
    </w:p>
    <w:p w14:paraId="2CB373A4" w14:textId="67694A9B" w:rsidR="00A26828"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 xml:space="preserve">в) разграничения зеленых зон и транзитных путей с помощью применения приемов </w:t>
      </w:r>
      <w:proofErr w:type="spellStart"/>
      <w:r w:rsidRPr="00830790">
        <w:rPr>
          <w:rFonts w:ascii="Times New Roman" w:eastAsia="Arial" w:hAnsi="Times New Roman" w:cs="Times New Roman"/>
          <w:color w:val="000000"/>
          <w:sz w:val="24"/>
          <w:szCs w:val="24"/>
        </w:rPr>
        <w:t>разноуровневой</w:t>
      </w:r>
      <w:proofErr w:type="spellEnd"/>
      <w:r w:rsidRPr="00830790">
        <w:rPr>
          <w:rFonts w:ascii="Times New Roman" w:eastAsia="Arial" w:hAnsi="Times New Roman" w:cs="Times New Roman"/>
          <w:color w:val="000000"/>
          <w:sz w:val="24"/>
          <w:szCs w:val="24"/>
        </w:rPr>
        <w:t xml:space="preserve"> высоты или создания зеленых кустовых ограждений;</w:t>
      </w:r>
      <w:r w:rsidRPr="00830790">
        <w:rPr>
          <w:rFonts w:ascii="Times New Roman" w:eastAsia="Arial" w:hAnsi="Times New Roman" w:cs="Times New Roman"/>
          <w:color w:val="000000"/>
          <w:sz w:val="24"/>
          <w:szCs w:val="24"/>
        </w:rPr>
        <w:br/>
        <w:t>г) проектирования изменения высоты и геометрии бордюрного камня с учетом сезонных снежных отвалов;</w:t>
      </w:r>
      <w:r w:rsidRPr="00830790">
        <w:rPr>
          <w:rFonts w:ascii="Times New Roman" w:eastAsia="Arial" w:hAnsi="Times New Roman" w:cs="Times New Roman"/>
          <w:color w:val="000000"/>
          <w:sz w:val="24"/>
          <w:szCs w:val="24"/>
        </w:rPr>
        <w:br/>
        <w:t>д) использования бордюрного камня;</w:t>
      </w:r>
      <w:r w:rsidRPr="00830790">
        <w:rPr>
          <w:rFonts w:ascii="Times New Roman" w:eastAsia="Arial" w:hAnsi="Times New Roman" w:cs="Times New Roman"/>
          <w:color w:val="000000"/>
          <w:sz w:val="24"/>
          <w:szCs w:val="24"/>
        </w:rPr>
        <w:br/>
        <w:t>е) замены зеленых зон мощением;</w:t>
      </w:r>
      <w:r w:rsidRPr="00830790">
        <w:rPr>
          <w:rFonts w:ascii="Times New Roman" w:eastAsia="Arial" w:hAnsi="Times New Roman" w:cs="Times New Roman"/>
          <w:color w:val="000000"/>
          <w:sz w:val="24"/>
          <w:szCs w:val="24"/>
        </w:rPr>
        <w:br/>
        <w:t>ж) использования многолетних всесезонных кустистых растений;</w:t>
      </w:r>
      <w:r w:rsidRPr="00830790">
        <w:rPr>
          <w:rFonts w:ascii="Times New Roman" w:eastAsia="Arial" w:hAnsi="Times New Roman" w:cs="Times New Roman"/>
          <w:color w:val="000000"/>
          <w:sz w:val="24"/>
          <w:szCs w:val="24"/>
        </w:rPr>
        <w:br/>
        <w:t>з) использования светоотражающих фасадных конструкций для затененных участков газонов;</w:t>
      </w:r>
      <w:r w:rsidRPr="00830790">
        <w:rPr>
          <w:rFonts w:ascii="Times New Roman" w:eastAsia="Arial" w:hAnsi="Times New Roman" w:cs="Times New Roman"/>
          <w:color w:val="000000"/>
          <w:sz w:val="24"/>
          <w:szCs w:val="24"/>
        </w:rPr>
        <w:br/>
        <w:t xml:space="preserve">и) использования </w:t>
      </w:r>
      <w:proofErr w:type="spellStart"/>
      <w:r w:rsidRPr="00830790">
        <w:rPr>
          <w:rFonts w:ascii="Times New Roman" w:eastAsia="Arial" w:hAnsi="Times New Roman" w:cs="Times New Roman"/>
          <w:color w:val="000000"/>
          <w:sz w:val="24"/>
          <w:szCs w:val="24"/>
        </w:rPr>
        <w:t>цвето</w:t>
      </w:r>
      <w:proofErr w:type="spellEnd"/>
      <w:r w:rsidRPr="00830790">
        <w:rPr>
          <w:rFonts w:ascii="Times New Roman" w:eastAsia="Arial" w:hAnsi="Times New Roman" w:cs="Times New Roman"/>
          <w:color w:val="000000"/>
          <w:sz w:val="24"/>
          <w:szCs w:val="24"/>
        </w:rPr>
        <w:t>-графического оформления ограждений согласно палитре цветовых решений, утверждаемой муниципальным правовым актом руководителя отраслевого органа администрации Зональненского сельского поселения, осуществляющего управленческие функции по решению вопросов местного значения в сфере градостроительства 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FE3289" w:rsidRPr="00830790">
        <w:rPr>
          <w:rFonts w:ascii="Times New Roman" w:eastAsia="Arial" w:hAnsi="Times New Roman" w:cs="Times New Roman"/>
          <w:color w:val="000000"/>
          <w:sz w:val="24"/>
          <w:szCs w:val="24"/>
        </w:rPr>
        <w:t>2</w:t>
      </w:r>
      <w:r w:rsidR="00FE3289"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.5. Игровое и спортивное оборудование: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в рамках решения задачи обеспечения качества городской среды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r w:rsidRPr="00830790">
        <w:rPr>
          <w:rFonts w:ascii="Times New Roman" w:eastAsia="Arial" w:hAnsi="Times New Roman" w:cs="Times New Roman"/>
          <w:color w:val="000000"/>
          <w:sz w:val="24"/>
          <w:szCs w:val="24"/>
        </w:rPr>
        <w:br/>
        <w:t>2) игровое и спортивное оборудование на территории муниципального образования «Зональненское сельское поселение»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r w:rsidRPr="00830790">
        <w:rPr>
          <w:rFonts w:ascii="Times New Roman" w:eastAsia="Arial" w:hAnsi="Times New Roman" w:cs="Times New Roman"/>
          <w:color w:val="000000"/>
          <w:sz w:val="24"/>
          <w:szCs w:val="24"/>
        </w:rPr>
        <w:br/>
        <w:t>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FE3289" w:rsidRPr="00830790">
        <w:rPr>
          <w:rFonts w:ascii="Times New Roman" w:eastAsia="Arial" w:hAnsi="Times New Roman" w:cs="Times New Roman"/>
          <w:color w:val="000000"/>
          <w:sz w:val="24"/>
          <w:szCs w:val="24"/>
        </w:rPr>
        <w:t>2</w:t>
      </w:r>
      <w:r w:rsidR="00FE3289"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.6. Малые архитектурные формы, в том числе садово-парковая (уличная) мебель:</w:t>
      </w:r>
    </w:p>
    <w:p w14:paraId="7B6821D5"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p>
    <w:p w14:paraId="64E6DE9D" w14:textId="77777777" w:rsidR="00A26828"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 xml:space="preserve">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830790">
        <w:rPr>
          <w:rFonts w:ascii="Times New Roman" w:eastAsia="Arial" w:hAnsi="Times New Roman" w:cs="Times New Roman"/>
          <w:color w:val="000000"/>
          <w:sz w:val="24"/>
          <w:szCs w:val="24"/>
        </w:rPr>
        <w:t>экологичных</w:t>
      </w:r>
      <w:proofErr w:type="spellEnd"/>
      <w:r w:rsidRPr="00830790">
        <w:rPr>
          <w:rFonts w:ascii="Times New Roman" w:eastAsia="Arial" w:hAnsi="Times New Roman" w:cs="Times New Roman"/>
          <w:color w:val="000000"/>
          <w:sz w:val="24"/>
          <w:szCs w:val="24"/>
        </w:rPr>
        <w:t xml:space="preserve"> материалов, привлечения людей к активному и здоровому времяпрепровождению на территории с зелеными насаждениями;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lastRenderedPageBreak/>
        <w:t>2) при проектировании, выборе малых архитектурных форм учитывается:</w:t>
      </w:r>
      <w:r w:rsidRPr="00830790">
        <w:rPr>
          <w:rFonts w:ascii="Times New Roman" w:eastAsia="Arial" w:hAnsi="Times New Roman" w:cs="Times New Roman"/>
          <w:color w:val="000000"/>
          <w:sz w:val="24"/>
          <w:szCs w:val="24"/>
        </w:rPr>
        <w:br/>
        <w:t>а) соответствие материалов и конструкции малых архитектурных форм климату и назначению малых архитектурных форм;</w:t>
      </w:r>
      <w:r w:rsidRPr="00830790">
        <w:rPr>
          <w:rFonts w:ascii="Times New Roman" w:eastAsia="Arial" w:hAnsi="Times New Roman" w:cs="Times New Roman"/>
          <w:color w:val="000000"/>
          <w:sz w:val="24"/>
          <w:szCs w:val="24"/>
        </w:rPr>
        <w:br/>
        <w:t>б) антивандальная защищенность от разрушения, оклейки, нанесения надписей и изображений;</w:t>
      </w:r>
      <w:r w:rsidRPr="00830790">
        <w:rPr>
          <w:rFonts w:ascii="Times New Roman" w:eastAsia="Arial" w:hAnsi="Times New Roman" w:cs="Times New Roman"/>
          <w:color w:val="000000"/>
          <w:sz w:val="24"/>
          <w:szCs w:val="24"/>
        </w:rPr>
        <w:br/>
        <w:t>в) возможность ремонта или замены деталей малых архитектурных форм;</w:t>
      </w:r>
      <w:r w:rsidRPr="00830790">
        <w:rPr>
          <w:rFonts w:ascii="Times New Roman" w:eastAsia="Arial" w:hAnsi="Times New Roman" w:cs="Times New Roman"/>
          <w:color w:val="000000"/>
          <w:sz w:val="24"/>
          <w:szCs w:val="24"/>
        </w:rPr>
        <w:br/>
        <w:t>г) защита от образования наледи и снежных заносов, обеспечение стока воды;</w:t>
      </w:r>
      <w:r w:rsidRPr="00830790">
        <w:rPr>
          <w:rFonts w:ascii="Times New Roman" w:eastAsia="Arial" w:hAnsi="Times New Roman" w:cs="Times New Roman"/>
          <w:color w:val="000000"/>
          <w:sz w:val="24"/>
          <w:szCs w:val="24"/>
        </w:rPr>
        <w:br/>
        <w:t>д) удобство обслуживания, а также механизированной и ручной очистки территории, прилегающей к малым архитектурным формам и под соответствующими конструкциями;</w:t>
      </w:r>
      <w:r w:rsidRPr="00830790">
        <w:rPr>
          <w:rFonts w:ascii="Times New Roman" w:eastAsia="Arial" w:hAnsi="Times New Roman" w:cs="Times New Roman"/>
          <w:color w:val="000000"/>
          <w:sz w:val="24"/>
          <w:szCs w:val="24"/>
        </w:rPr>
        <w:br/>
        <w:t>е) эргономичность конструкций (высота и наклон спинки, высота урн и прочее);</w:t>
      </w:r>
      <w:r w:rsidRPr="00830790">
        <w:rPr>
          <w:rFonts w:ascii="Times New Roman" w:eastAsia="Arial" w:hAnsi="Times New Roman" w:cs="Times New Roman"/>
          <w:color w:val="000000"/>
          <w:sz w:val="24"/>
          <w:szCs w:val="24"/>
        </w:rPr>
        <w:br/>
        <w:t>ж) расцветка, не диссонирующая с окружением;</w:t>
      </w:r>
      <w:r w:rsidRPr="00830790">
        <w:rPr>
          <w:rFonts w:ascii="Times New Roman" w:eastAsia="Arial" w:hAnsi="Times New Roman" w:cs="Times New Roman"/>
          <w:color w:val="000000"/>
          <w:sz w:val="24"/>
          <w:szCs w:val="24"/>
        </w:rPr>
        <w:br/>
        <w:t>з) безопасность для потенциальных пользователей;</w:t>
      </w:r>
      <w:r w:rsidRPr="00830790">
        <w:rPr>
          <w:rFonts w:ascii="Times New Roman" w:eastAsia="Arial" w:hAnsi="Times New Roman" w:cs="Times New Roman"/>
          <w:color w:val="000000"/>
          <w:sz w:val="24"/>
          <w:szCs w:val="24"/>
        </w:rPr>
        <w:br/>
        <w:t>и) стилистическое сочетание с другими малыми архитектурными формами и окружающей архитектурой;</w:t>
      </w:r>
      <w:r w:rsidRPr="00830790">
        <w:rPr>
          <w:rFonts w:ascii="Times New Roman" w:eastAsia="Arial" w:hAnsi="Times New Roman" w:cs="Times New Roman"/>
          <w:color w:val="000000"/>
          <w:sz w:val="24"/>
          <w:szCs w:val="24"/>
        </w:rPr>
        <w:b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r w:rsidRPr="00830790">
        <w:rPr>
          <w:rFonts w:ascii="Times New Roman" w:eastAsia="Arial" w:hAnsi="Times New Roman" w:cs="Times New Roman"/>
          <w:color w:val="000000"/>
          <w:sz w:val="24"/>
          <w:szCs w:val="24"/>
        </w:rPr>
        <w:br/>
        <w:t>3) при установке малых архитектурных форм обеспечивается:</w:t>
      </w:r>
      <w:r w:rsidRPr="00830790">
        <w:rPr>
          <w:rFonts w:ascii="Times New Roman" w:eastAsia="Arial" w:hAnsi="Times New Roman" w:cs="Times New Roman"/>
          <w:color w:val="000000"/>
          <w:sz w:val="24"/>
          <w:szCs w:val="24"/>
        </w:rPr>
        <w:br/>
        <w:t>а) расположение, не создающее препятствий для пешеходов;</w:t>
      </w:r>
      <w:r w:rsidRPr="00830790">
        <w:rPr>
          <w:rFonts w:ascii="Times New Roman" w:eastAsia="Arial" w:hAnsi="Times New Roman" w:cs="Times New Roman"/>
          <w:color w:val="000000"/>
          <w:sz w:val="24"/>
          <w:szCs w:val="24"/>
        </w:rPr>
        <w:br/>
        <w:t>б) компактная установка на минимальной площади в местах большого скопления людей;</w:t>
      </w:r>
      <w:r w:rsidRPr="00830790">
        <w:rPr>
          <w:rFonts w:ascii="Times New Roman" w:eastAsia="Arial" w:hAnsi="Times New Roman" w:cs="Times New Roman"/>
          <w:color w:val="000000"/>
          <w:sz w:val="24"/>
          <w:szCs w:val="24"/>
        </w:rPr>
        <w:br/>
        <w:t>в) устойчивость конструкции;</w:t>
      </w:r>
      <w:r w:rsidRPr="00830790">
        <w:rPr>
          <w:rFonts w:ascii="Times New Roman" w:eastAsia="Arial" w:hAnsi="Times New Roman" w:cs="Times New Roman"/>
          <w:color w:val="000000"/>
          <w:sz w:val="24"/>
          <w:szCs w:val="24"/>
        </w:rPr>
        <w:br/>
        <w:t>г) надежная фиксация или обеспечение возможности перемещения в зависимости от условий расположения;</w:t>
      </w:r>
      <w:r w:rsidRPr="00830790">
        <w:rPr>
          <w:rFonts w:ascii="Times New Roman" w:eastAsia="Arial" w:hAnsi="Times New Roman" w:cs="Times New Roman"/>
          <w:color w:val="000000"/>
          <w:sz w:val="24"/>
          <w:szCs w:val="24"/>
        </w:rPr>
        <w:br/>
        <w:t>д) наличие в каждой конкретной зоне малых архитектурных форм рекомендуемых типов для такой зоны;</w:t>
      </w:r>
      <w:r w:rsidRPr="00830790">
        <w:rPr>
          <w:rFonts w:ascii="Times New Roman" w:eastAsia="Arial" w:hAnsi="Times New Roman" w:cs="Times New Roman"/>
          <w:color w:val="000000"/>
          <w:sz w:val="24"/>
          <w:szCs w:val="24"/>
        </w:rPr>
        <w:br/>
        <w:t>4) при установке урн дополнительно обеспечивается:</w:t>
      </w:r>
      <w:r w:rsidRPr="00830790">
        <w:rPr>
          <w:rFonts w:ascii="Times New Roman" w:eastAsia="Arial" w:hAnsi="Times New Roman" w:cs="Times New Roman"/>
          <w:color w:val="000000"/>
          <w:sz w:val="24"/>
          <w:szCs w:val="24"/>
        </w:rPr>
        <w:br/>
        <w:t>а) достаточная высота (максимальная до 100 см) и объем;</w:t>
      </w:r>
    </w:p>
    <w:p w14:paraId="07F71F28" w14:textId="77777777" w:rsidR="00A26828"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 xml:space="preserve">б) наличие рельефного </w:t>
      </w:r>
      <w:proofErr w:type="spellStart"/>
      <w:r w:rsidRPr="00830790">
        <w:rPr>
          <w:rFonts w:ascii="Times New Roman" w:eastAsia="Arial" w:hAnsi="Times New Roman" w:cs="Times New Roman"/>
          <w:color w:val="000000"/>
          <w:sz w:val="24"/>
          <w:szCs w:val="24"/>
        </w:rPr>
        <w:t>текстурирования</w:t>
      </w:r>
      <w:proofErr w:type="spellEnd"/>
      <w:r w:rsidRPr="00830790">
        <w:rPr>
          <w:rFonts w:ascii="Times New Roman" w:eastAsia="Arial" w:hAnsi="Times New Roman" w:cs="Times New Roman"/>
          <w:color w:val="000000"/>
          <w:sz w:val="24"/>
          <w:szCs w:val="24"/>
        </w:rPr>
        <w:t xml:space="preserve"> или перфорирования для защиты от графического вандализма;</w:t>
      </w:r>
      <w:r w:rsidRPr="00830790">
        <w:rPr>
          <w:rFonts w:ascii="Times New Roman" w:eastAsia="Arial" w:hAnsi="Times New Roman" w:cs="Times New Roman"/>
          <w:color w:val="000000"/>
          <w:sz w:val="24"/>
          <w:szCs w:val="24"/>
        </w:rPr>
        <w:br/>
        <w:t>в) защита от дождя и снега;</w:t>
      </w:r>
      <w:r w:rsidRPr="00830790">
        <w:rPr>
          <w:rFonts w:ascii="Times New Roman" w:eastAsia="Arial" w:hAnsi="Times New Roman" w:cs="Times New Roman"/>
          <w:color w:val="000000"/>
          <w:sz w:val="24"/>
          <w:szCs w:val="24"/>
        </w:rPr>
        <w:br/>
        <w:t>г) использование вставных ведер и мусорных мешков;</w:t>
      </w:r>
      <w:r w:rsidRPr="00830790">
        <w:rPr>
          <w:rFonts w:ascii="Times New Roman" w:eastAsia="Arial" w:hAnsi="Times New Roman" w:cs="Times New Roman"/>
          <w:color w:val="000000"/>
          <w:sz w:val="24"/>
          <w:szCs w:val="24"/>
        </w:rPr>
        <w:br/>
        <w:t>5) при установке садово-парковой (уличной) мебели дополнительно обеспечивается:</w:t>
      </w:r>
      <w:r w:rsidRPr="00830790">
        <w:rPr>
          <w:rFonts w:ascii="Times New Roman" w:eastAsia="Arial" w:hAnsi="Times New Roman" w:cs="Times New Roman"/>
          <w:color w:val="000000"/>
          <w:sz w:val="24"/>
          <w:szCs w:val="24"/>
        </w:rPr>
        <w:br/>
        <w:t>а) установка скамей на твердые виды усовершенствованных покрытий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w:t>
      </w:r>
      <w:r w:rsidRPr="00830790">
        <w:rPr>
          <w:rFonts w:ascii="Times New Roman" w:eastAsia="Arial" w:hAnsi="Times New Roman" w:cs="Times New Roman"/>
          <w:color w:val="000000"/>
          <w:sz w:val="24"/>
          <w:szCs w:val="24"/>
        </w:rPr>
        <w:b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r w:rsidRPr="00830790">
        <w:rPr>
          <w:rFonts w:ascii="Times New Roman" w:eastAsia="Arial" w:hAnsi="Times New Roman" w:cs="Times New Roman"/>
          <w:color w:val="000000"/>
          <w:sz w:val="24"/>
          <w:szCs w:val="24"/>
        </w:rPr>
        <w:br/>
        <w:t>в) на территории особо охраняемых природных территорий допускается выполнение скамеек и столов из древесных пней-срубов, бревен и плах, не имеющих сколов и острых углов;</w:t>
      </w:r>
      <w:r w:rsidRPr="00830790">
        <w:rPr>
          <w:rFonts w:ascii="Times New Roman" w:eastAsia="Arial" w:hAnsi="Times New Roman" w:cs="Times New Roman"/>
          <w:color w:val="000000"/>
          <w:sz w:val="24"/>
          <w:szCs w:val="24"/>
        </w:rPr>
        <w:br/>
        <w:t>6) при установке цветочниц (вазонов), в том числе навесных, дополнительно обеспечивается:</w:t>
      </w:r>
      <w:r w:rsidRPr="00830790">
        <w:rPr>
          <w:rFonts w:ascii="Times New Roman" w:eastAsia="Arial" w:hAnsi="Times New Roman" w:cs="Times New Roman"/>
          <w:color w:val="000000"/>
          <w:sz w:val="24"/>
          <w:szCs w:val="24"/>
        </w:rPr>
        <w:br/>
        <w:t>а) высота цветочниц (вазонов) обеспечивает предотвращение случайного наезда автомобилей и попадания мусора;</w:t>
      </w:r>
      <w:r w:rsidRPr="00830790">
        <w:rPr>
          <w:rFonts w:ascii="Times New Roman" w:eastAsia="Arial" w:hAnsi="Times New Roman" w:cs="Times New Roman"/>
          <w:color w:val="000000"/>
          <w:sz w:val="24"/>
          <w:szCs w:val="24"/>
        </w:rPr>
        <w:br/>
        <w:t>б) дизайн (цвет, форма) цветочниц (вазонов) не отвлекает внимание от растений;</w:t>
      </w:r>
      <w:r w:rsidRPr="00830790">
        <w:rPr>
          <w:rFonts w:ascii="Times New Roman" w:eastAsia="Arial" w:hAnsi="Times New Roman" w:cs="Times New Roman"/>
          <w:color w:val="000000"/>
          <w:sz w:val="24"/>
          <w:szCs w:val="24"/>
        </w:rPr>
        <w:br/>
        <w:t>в) цветочницы и кашпо зимой необходимо хранить в помещении или заменять в них цветы хвойными растениями или иными растительными декорациями;</w:t>
      </w:r>
      <w:r w:rsidRPr="00830790">
        <w:rPr>
          <w:rFonts w:ascii="Times New Roman" w:eastAsia="Arial" w:hAnsi="Times New Roman" w:cs="Times New Roman"/>
          <w:color w:val="000000"/>
          <w:sz w:val="24"/>
          <w:szCs w:val="24"/>
        </w:rPr>
        <w:br/>
        <w:t>7) при установке ограждений дополнительно обеспечивается:</w:t>
      </w:r>
      <w:r w:rsidRPr="00830790">
        <w:rPr>
          <w:rFonts w:ascii="Times New Roman" w:eastAsia="Arial" w:hAnsi="Times New Roman" w:cs="Times New Roman"/>
          <w:color w:val="000000"/>
          <w:sz w:val="24"/>
          <w:szCs w:val="24"/>
        </w:rPr>
        <w:br/>
        <w:t>а) прочность, обеспечивающая защиту пешеходов от наезда автомобилей;</w:t>
      </w:r>
      <w:r w:rsidRPr="00830790">
        <w:rPr>
          <w:rFonts w:ascii="Times New Roman" w:eastAsia="Arial" w:hAnsi="Times New Roman" w:cs="Times New Roman"/>
          <w:color w:val="000000"/>
          <w:sz w:val="24"/>
          <w:szCs w:val="24"/>
        </w:rPr>
        <w:br/>
        <w:t>б) модульность, позволяющая создавать конструкции любой формы;</w:t>
      </w:r>
      <w:r w:rsidRPr="00830790">
        <w:rPr>
          <w:rFonts w:ascii="Times New Roman" w:eastAsia="Arial" w:hAnsi="Times New Roman" w:cs="Times New Roman"/>
          <w:color w:val="000000"/>
          <w:sz w:val="24"/>
          <w:szCs w:val="24"/>
        </w:rPr>
        <w:br/>
        <w:t>в) наличие светоотражающих элементов в местах возможного наезда автомобиля;</w:t>
      </w:r>
      <w:r w:rsidRPr="00830790">
        <w:rPr>
          <w:rFonts w:ascii="Times New Roman" w:eastAsia="Arial" w:hAnsi="Times New Roman" w:cs="Times New Roman"/>
          <w:color w:val="000000"/>
          <w:sz w:val="24"/>
          <w:szCs w:val="24"/>
        </w:rPr>
        <w:br/>
        <w:t>г) расположение ограды не далее 10 см от края газона;</w:t>
      </w:r>
      <w:r w:rsidRPr="00830790">
        <w:rPr>
          <w:rFonts w:ascii="Times New Roman" w:eastAsia="Arial" w:hAnsi="Times New Roman" w:cs="Times New Roman"/>
          <w:color w:val="000000"/>
          <w:sz w:val="24"/>
          <w:szCs w:val="24"/>
        </w:rPr>
        <w:br/>
        <w:t>д) использование нейтральных цветов или естественного цвета используемого материала;</w:t>
      </w:r>
      <w:r w:rsidRPr="00830790">
        <w:rPr>
          <w:rFonts w:ascii="Times New Roman" w:eastAsia="Arial" w:hAnsi="Times New Roman" w:cs="Times New Roman"/>
          <w:color w:val="000000"/>
          <w:sz w:val="24"/>
          <w:szCs w:val="24"/>
        </w:rPr>
        <w:br/>
        <w:t>8) на тротуарах автомобильных дорог используются следующие малые архитектурные формы:</w:t>
      </w:r>
      <w:r w:rsidRPr="00830790">
        <w:rPr>
          <w:rFonts w:ascii="Times New Roman" w:eastAsia="Arial" w:hAnsi="Times New Roman" w:cs="Times New Roman"/>
          <w:color w:val="000000"/>
          <w:sz w:val="24"/>
          <w:szCs w:val="24"/>
        </w:rPr>
        <w:br/>
        <w:t>а) скамейки без спинки с местом для сумок;</w:t>
      </w:r>
      <w:r w:rsidRPr="00830790">
        <w:rPr>
          <w:rFonts w:ascii="Times New Roman" w:eastAsia="Arial" w:hAnsi="Times New Roman" w:cs="Times New Roman"/>
          <w:color w:val="000000"/>
          <w:sz w:val="24"/>
          <w:szCs w:val="24"/>
        </w:rPr>
        <w:br/>
        <w:t>б) опоры у скамеек для людей с ограниченными возможностями;</w:t>
      </w:r>
      <w:r w:rsidRPr="00830790">
        <w:rPr>
          <w:rFonts w:ascii="Times New Roman" w:eastAsia="Arial" w:hAnsi="Times New Roman" w:cs="Times New Roman"/>
          <w:color w:val="000000"/>
          <w:sz w:val="24"/>
          <w:szCs w:val="24"/>
        </w:rPr>
        <w:br/>
        <w:t>в) заграждения, обеспечивающие защиту пешеходов от наезда автомобилей;</w:t>
      </w:r>
      <w:r w:rsidRPr="00830790">
        <w:rPr>
          <w:rFonts w:ascii="Times New Roman" w:eastAsia="Arial" w:hAnsi="Times New Roman" w:cs="Times New Roman"/>
          <w:color w:val="000000"/>
          <w:sz w:val="24"/>
          <w:szCs w:val="24"/>
        </w:rPr>
        <w:br/>
        <w:t>г) навесные кашпо, навесные цветочницы и вазоны;</w:t>
      </w:r>
    </w:p>
    <w:p w14:paraId="2E72E726"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lastRenderedPageBreak/>
        <w:t>д) цветочницы (вазоны) и урны;</w:t>
      </w:r>
      <w:r w:rsidRPr="00830790">
        <w:rPr>
          <w:rFonts w:ascii="Times New Roman" w:eastAsia="Arial" w:hAnsi="Times New Roman" w:cs="Times New Roman"/>
          <w:color w:val="000000"/>
          <w:sz w:val="24"/>
          <w:szCs w:val="24"/>
        </w:rPr>
        <w:br/>
        <w:t>9) садово-парковая (уличная) мебель выбирается в зависимости от архитектурного окружения, специальные требования к дизайну малых архитектурных форм и садово-парковой (уличной) мебели устанавливаются муниципальными правовыми актами администрации Зональненского сельского поселения;</w:t>
      </w:r>
      <w:r w:rsidRPr="00830790">
        <w:rPr>
          <w:rFonts w:ascii="Times New Roman" w:eastAsia="Arial" w:hAnsi="Times New Roman" w:cs="Times New Roman"/>
          <w:color w:val="000000"/>
          <w:sz w:val="24"/>
          <w:szCs w:val="24"/>
        </w:rPr>
        <w:br/>
        <w:t>10) для пешеходных зон используются следующие малые архитектурные формы:</w:t>
      </w:r>
    </w:p>
    <w:p w14:paraId="091A5754"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а) уличные фонари, высота которых соотносима с ростом человека;</w:t>
      </w:r>
    </w:p>
    <w:p w14:paraId="5294DFAC"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б) скамейки, предполагающие длительное сидение;</w:t>
      </w:r>
      <w:r w:rsidRPr="00830790">
        <w:rPr>
          <w:rFonts w:ascii="Times New Roman" w:eastAsia="Arial" w:hAnsi="Times New Roman" w:cs="Times New Roman"/>
          <w:color w:val="000000"/>
          <w:sz w:val="24"/>
          <w:szCs w:val="24"/>
        </w:rPr>
        <w:br/>
        <w:t>в) цветочницы и кашпо (вазоны);</w:t>
      </w:r>
    </w:p>
    <w:p w14:paraId="34559F21"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г) информационные стенды;</w:t>
      </w:r>
    </w:p>
    <w:p w14:paraId="53C68011"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д) защитные ограждения;</w:t>
      </w:r>
    </w:p>
    <w:p w14:paraId="012BE62B"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е) столы для игр;</w:t>
      </w:r>
    </w:p>
    <w:p w14:paraId="0C29B8DF"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11) в целях антивандальной защиты малых архитектурных форм от графического вандализма реализуются следующие мероприятия:</w:t>
      </w:r>
      <w:r w:rsidRPr="00830790">
        <w:rPr>
          <w:rFonts w:ascii="Times New Roman" w:eastAsia="Arial" w:hAnsi="Times New Roman" w:cs="Times New Roman"/>
          <w:color w:val="000000"/>
          <w:sz w:val="24"/>
          <w:szCs w:val="24"/>
        </w:rPr>
        <w:br/>
        <w:t>а) минимизация площади поверхностей малых архитектурных форм, изготовление свободных поверхностей перфорированными или с рельефом, препятствующим графическому вандализму или облегчающим его устранению;</w:t>
      </w:r>
      <w:r w:rsidRPr="00830790">
        <w:rPr>
          <w:rFonts w:ascii="Times New Roman" w:eastAsia="Arial" w:hAnsi="Times New Roman" w:cs="Times New Roman"/>
          <w:color w:val="000000"/>
          <w:sz w:val="24"/>
          <w:szCs w:val="24"/>
        </w:rPr>
        <w:br/>
        <w:t>б) глухие заборы подлежат замене просматриваемыми. Если нет возможности убрать забор или заменить на просматриваемый, допускается его изменение визуально (например, с помощью стрит-арта с контрастным рисунком) или закрытие визуально с использованием зеленых насаждений;</w:t>
      </w:r>
      <w:r w:rsidRPr="00830790">
        <w:rPr>
          <w:rFonts w:ascii="Times New Roman" w:eastAsia="Arial" w:hAnsi="Times New Roman" w:cs="Times New Roman"/>
          <w:color w:val="000000"/>
          <w:sz w:val="24"/>
          <w:szCs w:val="24"/>
        </w:rPr>
        <w:br/>
        <w:t>в) для защиты малообъемных объектов (коммутационных шкафов и других) осуществляется размещение на поверхности малоформатной рекламы. Также допускается использование стрит-арта или размещение их внутри афишной тумбы;</w:t>
      </w:r>
      <w:r w:rsidRPr="00830790">
        <w:rPr>
          <w:rFonts w:ascii="Times New Roman" w:eastAsia="Arial" w:hAnsi="Times New Roman" w:cs="Times New Roman"/>
          <w:color w:val="000000"/>
          <w:sz w:val="24"/>
          <w:szCs w:val="24"/>
        </w:rPr>
        <w:br/>
        <w:t>г) для защиты от графического вандализма конструкции опор освещения и прочих объектов выбираются или проектируются рельефными, в том числе с использованием краски, содержащей рельефные частицы;</w:t>
      </w:r>
      <w:r w:rsidRPr="00830790">
        <w:rPr>
          <w:rFonts w:ascii="Times New Roman" w:eastAsia="Arial" w:hAnsi="Times New Roman" w:cs="Times New Roman"/>
          <w:color w:val="000000"/>
          <w:sz w:val="24"/>
          <w:szCs w:val="24"/>
        </w:rPr>
        <w:br/>
        <w:t xml:space="preserve">д) при проектировании оборудования предусматривается его </w:t>
      </w:r>
      <w:proofErr w:type="spellStart"/>
      <w:r w:rsidRPr="00830790">
        <w:rPr>
          <w:rFonts w:ascii="Times New Roman" w:eastAsia="Arial" w:hAnsi="Times New Roman" w:cs="Times New Roman"/>
          <w:color w:val="000000"/>
          <w:sz w:val="24"/>
          <w:szCs w:val="24"/>
        </w:rPr>
        <w:t>вандалозащищенность</w:t>
      </w:r>
      <w:proofErr w:type="spellEnd"/>
      <w:r w:rsidRPr="00830790">
        <w:rPr>
          <w:rFonts w:ascii="Times New Roman" w:eastAsia="Arial" w:hAnsi="Times New Roman" w:cs="Times New Roman"/>
          <w:color w:val="000000"/>
          <w:sz w:val="24"/>
          <w:szCs w:val="24"/>
        </w:rPr>
        <w:t>, в том числе:</w:t>
      </w:r>
      <w:r w:rsidRPr="00830790">
        <w:rPr>
          <w:rFonts w:ascii="Times New Roman" w:eastAsia="Arial" w:hAnsi="Times New Roman" w:cs="Times New Roman"/>
          <w:color w:val="000000"/>
          <w:sz w:val="24"/>
          <w:szCs w:val="24"/>
        </w:rPr>
        <w:br/>
        <w:t>- использование легко очищающихся и не боящихся абразивных и растворяющих веществ материалов;</w:t>
      </w:r>
      <w:r w:rsidRPr="00830790">
        <w:rPr>
          <w:rFonts w:ascii="Times New Roman" w:eastAsia="Arial" w:hAnsi="Times New Roman" w:cs="Times New Roman"/>
          <w:color w:val="000000"/>
          <w:sz w:val="24"/>
          <w:szCs w:val="24"/>
        </w:rPr>
        <w:br/>
        <w:t xml:space="preserve">- использование на плоских поверхностях оборудования и малых архитектурных форм перфорирования или рельефного </w:t>
      </w:r>
      <w:proofErr w:type="spellStart"/>
      <w:r w:rsidRPr="00830790">
        <w:rPr>
          <w:rFonts w:ascii="Times New Roman" w:eastAsia="Arial" w:hAnsi="Times New Roman" w:cs="Times New Roman"/>
          <w:color w:val="000000"/>
          <w:sz w:val="24"/>
          <w:szCs w:val="24"/>
        </w:rPr>
        <w:t>текстурирования</w:t>
      </w:r>
      <w:proofErr w:type="spellEnd"/>
      <w:r w:rsidRPr="00830790">
        <w:rPr>
          <w:rFonts w:ascii="Times New Roman" w:eastAsia="Arial" w:hAnsi="Times New Roman" w:cs="Times New Roman"/>
          <w:color w:val="000000"/>
          <w:sz w:val="24"/>
          <w:szCs w:val="24"/>
        </w:rPr>
        <w:t>, которое мешает расклейке объявлений и разрисовыванию поверхности и облегчает очистку;</w:t>
      </w:r>
      <w:r w:rsidRPr="00830790">
        <w:rPr>
          <w:rFonts w:ascii="Times New Roman" w:eastAsia="Arial" w:hAnsi="Times New Roman" w:cs="Times New Roman"/>
          <w:color w:val="000000"/>
          <w:sz w:val="24"/>
          <w:szCs w:val="24"/>
        </w:rPr>
        <w:br/>
        <w:t>- использование темных тонов окраски или материалов;</w:t>
      </w:r>
    </w:p>
    <w:p w14:paraId="33D6F9C4" w14:textId="77777777" w:rsidR="00FE3289"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 минимизация количества оборудования, размещение элементов благоустройства с учетом уменьшения площади, подвергающейся вандализму, сокращения затрат и времени на ее обслуживание.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FE3289" w:rsidRPr="00830790">
        <w:rPr>
          <w:rFonts w:ascii="Times New Roman" w:eastAsia="Arial" w:hAnsi="Times New Roman" w:cs="Times New Roman"/>
          <w:color w:val="000000"/>
          <w:sz w:val="24"/>
          <w:szCs w:val="24"/>
        </w:rPr>
        <w:t>2</w:t>
      </w:r>
      <w:r w:rsidR="00FE3289"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.7. Некапитальные нестационарные объекты: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при создании некапитальных нестационарных объектов применяются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«Зональненское сельское поселение» и условиям долговременной эксплуатации. При остеклении витрин применяются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30790">
        <w:rPr>
          <w:rFonts w:ascii="Times New Roman" w:eastAsia="Arial" w:hAnsi="Times New Roman" w:cs="Times New Roman"/>
          <w:color w:val="000000"/>
          <w:sz w:val="24"/>
          <w:szCs w:val="24"/>
        </w:rPr>
        <w:t>маркетов</w:t>
      </w:r>
      <w:proofErr w:type="spellEnd"/>
      <w:r w:rsidRPr="00830790">
        <w:rPr>
          <w:rFonts w:ascii="Times New Roman" w:eastAsia="Arial" w:hAnsi="Times New Roman" w:cs="Times New Roman"/>
          <w:color w:val="000000"/>
          <w:sz w:val="24"/>
          <w:szCs w:val="24"/>
        </w:rPr>
        <w:t>, мини-рынков, торговых рядов применяются быстровозводимые модульные комплексы, выполняемые из легких конструкций;</w:t>
      </w:r>
      <w:r w:rsidRPr="00830790">
        <w:rPr>
          <w:rFonts w:ascii="Times New Roman" w:eastAsia="Arial" w:hAnsi="Times New Roman" w:cs="Times New Roman"/>
          <w:color w:val="000000"/>
          <w:sz w:val="24"/>
          <w:szCs w:val="24"/>
        </w:rPr>
        <w:br/>
        <w:t>2) в рамках решения задачи обеспечения качества городской среды при создании и благоустройстве некапитальных нестационарных объектов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r w:rsidRPr="00830790">
        <w:rPr>
          <w:rFonts w:ascii="Times New Roman" w:eastAsia="Arial" w:hAnsi="Times New Roman" w:cs="Times New Roman"/>
          <w:color w:val="000000"/>
          <w:sz w:val="24"/>
          <w:szCs w:val="24"/>
        </w:rPr>
        <w:br/>
        <w:t xml:space="preserve">3) некапитальные нестационарные объекты размещаются на территориях муниципального образования «Зональненское сельское поселение» таким образом, чтобы не мешать пешеходному движению, не ухудшать визуальное восприятие среды городского округа и благоустройство </w:t>
      </w:r>
      <w:r w:rsidRPr="00830790">
        <w:rPr>
          <w:rFonts w:ascii="Times New Roman" w:eastAsia="Arial" w:hAnsi="Times New Roman" w:cs="Times New Roman"/>
          <w:color w:val="000000"/>
          <w:sz w:val="24"/>
          <w:szCs w:val="24"/>
        </w:rPr>
        <w:lastRenderedPageBreak/>
        <w:t>территории и застройки;</w:t>
      </w:r>
      <w:r w:rsidRPr="00830790">
        <w:rPr>
          <w:rFonts w:ascii="Times New Roman" w:eastAsia="Arial" w:hAnsi="Times New Roman" w:cs="Times New Roman"/>
          <w:color w:val="000000"/>
          <w:sz w:val="24"/>
          <w:szCs w:val="24"/>
        </w:rPr>
        <w:br/>
        <w:t>4) некапитальные нестационарные объекты устанавливаются на твердые виды усовершенствованного покрытия, оборудуются осветительным оборудованием, урнами и малыми контейнерами для мусора;</w:t>
      </w:r>
      <w:r w:rsidRPr="00830790">
        <w:rPr>
          <w:rFonts w:ascii="Times New Roman" w:eastAsia="Arial" w:hAnsi="Times New Roman" w:cs="Times New Roman"/>
          <w:color w:val="000000"/>
          <w:sz w:val="24"/>
          <w:szCs w:val="24"/>
        </w:rPr>
        <w:br/>
        <w:t>5) размещение туалетных кабин предусматривается на активно посещаемых территориях муниципального образования «Зональненское сельское поселение» при отсутствии или недостаточной пропускной способности общественных туалетов: в местах проведения массовых мероприятий, при объектах торговли и услуг, на территории объектов рекреации (парках, садах), в местах установки автозаправочных станций, на автостоянках, а также при некапитальных не</w:t>
      </w:r>
      <w:r w:rsidR="00FE3289" w:rsidRPr="00830790">
        <w:rPr>
          <w:rFonts w:ascii="Times New Roman" w:eastAsia="Arial" w:hAnsi="Times New Roman" w:cs="Times New Roman"/>
          <w:color w:val="000000"/>
          <w:sz w:val="24"/>
          <w:szCs w:val="24"/>
        </w:rPr>
        <w:t>стационарных объектах питания.</w:t>
      </w:r>
    </w:p>
    <w:p w14:paraId="6EC18A6F" w14:textId="77777777" w:rsidR="00FE3289" w:rsidRPr="00830790" w:rsidRDefault="00FE3289" w:rsidP="00A26828">
      <w:pPr>
        <w:spacing w:line="240" w:lineRule="atLeast"/>
        <w:ind w:firstLine="709"/>
        <w:contextualSpacing/>
        <w:rPr>
          <w:rFonts w:ascii="Times New Roman" w:eastAsia="Arial" w:hAnsi="Times New Roman" w:cs="Times New Roman"/>
          <w:color w:val="000000"/>
          <w:sz w:val="24"/>
          <w:szCs w:val="24"/>
        </w:rPr>
      </w:pPr>
    </w:p>
    <w:p w14:paraId="37A5EDCC" w14:textId="5938AFEA" w:rsidR="00A26828" w:rsidRPr="00830790" w:rsidRDefault="00FE3289"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.8. Детские площадки:</w:t>
      </w:r>
    </w:p>
    <w:p w14:paraId="73A08595"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p>
    <w:p w14:paraId="53956B1F" w14:textId="77777777" w:rsidR="00FE3289"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r w:rsidRPr="00830790">
        <w:rPr>
          <w:rFonts w:ascii="Times New Roman" w:eastAsia="Arial" w:hAnsi="Times New Roman" w:cs="Times New Roman"/>
          <w:color w:val="000000"/>
          <w:sz w:val="24"/>
          <w:szCs w:val="24"/>
        </w:rPr>
        <w:br/>
        <w:t>2) при организации детских площадок предусматриваются мероприятия, направленные на изоляцию территории площадки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r w:rsidRPr="00830790">
        <w:rPr>
          <w:rFonts w:ascii="Times New Roman" w:eastAsia="Arial" w:hAnsi="Times New Roman" w:cs="Times New Roman"/>
          <w:color w:val="000000"/>
          <w:sz w:val="24"/>
          <w:szCs w:val="24"/>
        </w:rPr>
        <w:br/>
        <w:t>3)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70319ECF" w14:textId="2B1B5B97" w:rsidR="00A26828" w:rsidRPr="00830790" w:rsidRDefault="00FE3289"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.9. Площадки для отдыха и досуга:</w:t>
      </w:r>
      <w:r w:rsidR="00A26828" w:rsidRPr="00830790">
        <w:rPr>
          <w:rFonts w:ascii="Times New Roman" w:eastAsia="Arial" w:hAnsi="Times New Roman" w:cs="Times New Roman"/>
          <w:color w:val="000000"/>
          <w:sz w:val="24"/>
          <w:szCs w:val="24"/>
        </w:rPr>
        <w:br/>
      </w:r>
    </w:p>
    <w:p w14:paraId="14B6CE76" w14:textId="2AF7F71C" w:rsidR="00FE3289"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 площадки для отдыха и проведения досуга взрослого населения размещаются на участках жилой застройки, на озелененных территориях жилой группы и микрорайона, в парках и лесопарках;</w:t>
      </w:r>
      <w:r w:rsidRPr="00830790">
        <w:rPr>
          <w:rFonts w:ascii="Times New Roman" w:eastAsia="Arial" w:hAnsi="Times New Roman" w:cs="Times New Roman"/>
          <w:color w:val="000000"/>
          <w:sz w:val="24"/>
          <w:szCs w:val="24"/>
        </w:rPr>
        <w:br/>
        <w:t>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r w:rsidRPr="00830790">
        <w:rPr>
          <w:rFonts w:ascii="Times New Roman" w:eastAsia="Arial" w:hAnsi="Times New Roman" w:cs="Times New Roman"/>
          <w:color w:val="000000"/>
          <w:sz w:val="24"/>
          <w:szCs w:val="24"/>
        </w:rPr>
        <w:br/>
        <w:t>3) функционирование осветительного оборудования обеспечивается в режиме освещения территории, н</w:t>
      </w:r>
      <w:r w:rsidR="00FE3289" w:rsidRPr="00830790">
        <w:rPr>
          <w:rFonts w:ascii="Times New Roman" w:eastAsia="Arial" w:hAnsi="Times New Roman" w:cs="Times New Roman"/>
          <w:color w:val="000000"/>
          <w:sz w:val="24"/>
          <w:szCs w:val="24"/>
        </w:rPr>
        <w:t>а которой расположена площадка.</w:t>
      </w:r>
    </w:p>
    <w:p w14:paraId="6202C883" w14:textId="77777777" w:rsidR="00FE3289" w:rsidRPr="00830790" w:rsidRDefault="00FE3289" w:rsidP="00FE3289">
      <w:pPr>
        <w:spacing w:line="240" w:lineRule="atLeast"/>
        <w:contextualSpacing/>
        <w:rPr>
          <w:rFonts w:ascii="Times New Roman" w:eastAsia="Arial" w:hAnsi="Times New Roman" w:cs="Times New Roman"/>
          <w:color w:val="000000"/>
          <w:sz w:val="24"/>
          <w:szCs w:val="24"/>
        </w:rPr>
      </w:pPr>
    </w:p>
    <w:p w14:paraId="3AA66ACE" w14:textId="6277F339" w:rsidR="00A26828" w:rsidRPr="00830790" w:rsidRDefault="00830790"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.10. Спортивные площадки:</w:t>
      </w:r>
    </w:p>
    <w:p w14:paraId="1D5C2134" w14:textId="4C48150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br/>
        <w:t>1) спортивные площадки предназначены для занятий физкультурой и спортом всех возрастных групп населения и размещаются на территориях муниципального образования "Города Томск" с учетом требований земельного и градостроительного законодательства;</w:t>
      </w:r>
      <w:r w:rsidRPr="00830790">
        <w:rPr>
          <w:rFonts w:ascii="Times New Roman" w:eastAsia="Arial" w:hAnsi="Times New Roman" w:cs="Times New Roman"/>
          <w:color w:val="000000"/>
          <w:sz w:val="24"/>
          <w:szCs w:val="24"/>
        </w:rPr>
        <w:br/>
        <w:t>2) озеленение площадок размещается по периметру.</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830790" w:rsidRPr="00830790">
        <w:rPr>
          <w:rFonts w:ascii="Times New Roman" w:eastAsia="Arial" w:hAnsi="Times New Roman" w:cs="Times New Roman"/>
          <w:color w:val="000000"/>
          <w:sz w:val="24"/>
          <w:szCs w:val="24"/>
        </w:rPr>
        <w:t>2</w:t>
      </w:r>
      <w:r w:rsidR="00830790"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.11. Площадки для выгула собак:</w:t>
      </w:r>
      <w:r w:rsidRPr="00830790">
        <w:rPr>
          <w:rFonts w:ascii="Times New Roman" w:eastAsia="Arial" w:hAnsi="Times New Roman" w:cs="Times New Roman"/>
          <w:color w:val="000000"/>
          <w:sz w:val="24"/>
          <w:szCs w:val="24"/>
        </w:rPr>
        <w:br/>
        <w:t>1) площадки для выгула собак размещаются на территориях общего пользования, за пределами санитарной зоны источников водоснабжения первого и второго поясов;</w:t>
      </w:r>
      <w:r w:rsidRPr="00830790">
        <w:rPr>
          <w:rFonts w:ascii="Times New Roman" w:eastAsia="Arial" w:hAnsi="Times New Roman" w:cs="Times New Roman"/>
          <w:color w:val="000000"/>
          <w:sz w:val="24"/>
          <w:szCs w:val="24"/>
        </w:rPr>
        <w:br/>
        <w:t>2) для покрытия поверхности части площадки, предназначенной для выгула собак,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r w:rsidRPr="00830790">
        <w:rPr>
          <w:rFonts w:ascii="Times New Roman" w:eastAsia="Arial" w:hAnsi="Times New Roman" w:cs="Times New Roman"/>
          <w:color w:val="000000"/>
          <w:sz w:val="24"/>
          <w:szCs w:val="24"/>
        </w:rPr>
        <w:br/>
        <w:t>3) на территории площадки предусматривается информационный стенд с правилами пользования площадкой.</w:t>
      </w:r>
    </w:p>
    <w:p w14:paraId="72727C7D" w14:textId="77777777" w:rsidR="00A26828" w:rsidRPr="00830790" w:rsidRDefault="00A26828" w:rsidP="00A26828">
      <w:pPr>
        <w:spacing w:line="240" w:lineRule="atLeast"/>
        <w:ind w:firstLine="709"/>
        <w:contextualSpacing/>
        <w:jc w:val="both"/>
        <w:rPr>
          <w:rFonts w:ascii="Times New Roman" w:eastAsia="Arial" w:hAnsi="Times New Roman" w:cs="Times New Roman"/>
          <w:color w:val="000000"/>
          <w:sz w:val="24"/>
          <w:szCs w:val="24"/>
        </w:rPr>
      </w:pPr>
    </w:p>
    <w:p w14:paraId="2D1EB4E2" w14:textId="00D7FC84" w:rsidR="00A26828" w:rsidRPr="00830790" w:rsidRDefault="00830790"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.12. Площадки для дрессировки собак:</w:t>
      </w:r>
      <w:r w:rsidR="00A26828" w:rsidRPr="00830790">
        <w:rPr>
          <w:rFonts w:ascii="Times New Roman" w:eastAsia="Arial" w:hAnsi="Times New Roman" w:cs="Times New Roman"/>
          <w:color w:val="000000"/>
          <w:sz w:val="24"/>
          <w:szCs w:val="24"/>
        </w:rPr>
        <w:br/>
      </w:r>
      <w:r w:rsidR="00A26828" w:rsidRPr="00830790">
        <w:rPr>
          <w:rFonts w:ascii="Times New Roman" w:eastAsia="Arial" w:hAnsi="Times New Roman" w:cs="Times New Roman"/>
          <w:color w:val="000000"/>
          <w:sz w:val="24"/>
          <w:szCs w:val="24"/>
        </w:rPr>
        <w:br/>
      </w:r>
      <w:r w:rsidR="00A26828" w:rsidRPr="00830790">
        <w:rPr>
          <w:rFonts w:ascii="Times New Roman" w:eastAsia="Arial" w:hAnsi="Times New Roman" w:cs="Times New Roman"/>
          <w:color w:val="000000"/>
          <w:sz w:val="24"/>
          <w:szCs w:val="24"/>
        </w:rPr>
        <w:lastRenderedPageBreak/>
        <w:t>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r w:rsidR="00A26828" w:rsidRPr="00830790">
        <w:rPr>
          <w:rFonts w:ascii="Times New Roman" w:eastAsia="Arial" w:hAnsi="Times New Roman" w:cs="Times New Roman"/>
          <w:color w:val="000000"/>
          <w:sz w:val="24"/>
          <w:szCs w:val="24"/>
        </w:rPr>
        <w:br/>
        <w:t>2) покрытие площадки предусматривается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r w:rsidR="00A26828" w:rsidRPr="00830790">
        <w:rPr>
          <w:rFonts w:ascii="Times New Roman" w:eastAsia="Arial" w:hAnsi="Times New Roman" w:cs="Times New Roman"/>
          <w:color w:val="000000"/>
          <w:sz w:val="24"/>
          <w:szCs w:val="24"/>
        </w:rPr>
        <w:br/>
        <w:t>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r w:rsidR="00A26828" w:rsidRPr="00830790">
        <w:rPr>
          <w:rFonts w:ascii="Times New Roman" w:eastAsia="Arial" w:hAnsi="Times New Roman" w:cs="Times New Roman"/>
          <w:color w:val="000000"/>
          <w:sz w:val="24"/>
          <w:szCs w:val="24"/>
        </w:rPr>
        <w:br/>
      </w:r>
      <w:r w:rsidR="00A26828"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.13. Стоянки транспортных средств:</w:t>
      </w:r>
      <w:r w:rsidR="00A26828" w:rsidRPr="00830790">
        <w:rPr>
          <w:rFonts w:ascii="Times New Roman" w:eastAsia="Arial" w:hAnsi="Times New Roman" w:cs="Times New Roman"/>
          <w:color w:val="000000"/>
          <w:sz w:val="24"/>
          <w:szCs w:val="24"/>
        </w:rPr>
        <w:br/>
      </w:r>
      <w:r w:rsidR="00A26828" w:rsidRPr="00830790">
        <w:rPr>
          <w:rFonts w:ascii="Times New Roman" w:eastAsia="Arial" w:hAnsi="Times New Roman" w:cs="Times New Roman"/>
          <w:color w:val="000000"/>
          <w:sz w:val="24"/>
          <w:szCs w:val="24"/>
        </w:rPr>
        <w:br/>
        <w:t>1) перечень элементов благоустройства территории стоянки транспортных средств включает: твердые виды покрытия, элементы сопряжения поверхностей, разделительные элементы, осветительное и информационное оборудование;</w:t>
      </w:r>
      <w:r w:rsidR="00A26828" w:rsidRPr="00830790">
        <w:rPr>
          <w:rFonts w:ascii="Times New Roman" w:eastAsia="Arial" w:hAnsi="Times New Roman" w:cs="Times New Roman"/>
          <w:color w:val="000000"/>
          <w:sz w:val="24"/>
          <w:szCs w:val="24"/>
        </w:rPr>
        <w:br/>
        <w:t>2) разделительные элементы на площадках могут быть выполнены в виде разметки (белых полос), озелененных полос (газонов), контейнерного озеленения;</w:t>
      </w:r>
      <w:r w:rsidR="00A26828" w:rsidRPr="00830790">
        <w:rPr>
          <w:rFonts w:ascii="Times New Roman" w:eastAsia="Arial" w:hAnsi="Times New Roman" w:cs="Times New Roman"/>
          <w:color w:val="000000"/>
          <w:sz w:val="24"/>
          <w:szCs w:val="24"/>
        </w:rPr>
        <w:br/>
        <w:t>3)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r w:rsidR="00A26828" w:rsidRPr="00830790">
        <w:rPr>
          <w:rFonts w:ascii="Times New Roman" w:eastAsia="Arial" w:hAnsi="Times New Roman" w:cs="Times New Roman"/>
          <w:color w:val="000000"/>
          <w:sz w:val="24"/>
          <w:szCs w:val="24"/>
        </w:rPr>
        <w:br/>
      </w:r>
      <w:r w:rsidR="00A26828"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.14. Пешеходные коммуникации (тротуары, аллеи, дорожки, тропинки), обеспечивающие пешеходные связи и передвижения на территории муниципального образования «Зональненское сельское поселение»:</w:t>
      </w:r>
      <w:r w:rsidR="00A26828" w:rsidRPr="00830790">
        <w:rPr>
          <w:rFonts w:ascii="Times New Roman" w:eastAsia="Arial" w:hAnsi="Times New Roman" w:cs="Times New Roman"/>
          <w:color w:val="000000"/>
          <w:sz w:val="24"/>
          <w:szCs w:val="24"/>
        </w:rPr>
        <w:br/>
        <w:t>1) при создании и благоустройстве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r w:rsidR="00A26828" w:rsidRPr="00830790">
        <w:rPr>
          <w:rFonts w:ascii="Times New Roman" w:eastAsia="Arial" w:hAnsi="Times New Roman" w:cs="Times New Roman"/>
          <w:color w:val="000000"/>
          <w:sz w:val="24"/>
          <w:szCs w:val="24"/>
        </w:rPr>
        <w:br/>
        <w:t>2) перед проектированием пешеходных тротуаров составляется карта фактических пешеходных маршрутов со схемами движения пешеходных маршрутов, соединяющих основные точки притяжения людей;</w:t>
      </w:r>
      <w:r w:rsidR="00A26828" w:rsidRPr="00830790">
        <w:rPr>
          <w:rFonts w:ascii="Times New Roman" w:eastAsia="Arial" w:hAnsi="Times New Roman" w:cs="Times New Roman"/>
          <w:color w:val="000000"/>
          <w:sz w:val="24"/>
          <w:szCs w:val="24"/>
        </w:rPr>
        <w:br/>
        <w:t>3) при планировочной организации пешеходных тротуаров предусматривается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Свод правил. Доступность зданий и сооружений для маломобильных групп населения. Актуализированная редакция СНиП 35-01-2001";</w:t>
      </w:r>
    </w:p>
    <w:p w14:paraId="0E0E041E"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4) исходя из схемы движения пешеходных потоков по маршрутам выделяются участки по следующим типам:</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а) образованные при проектировании микрорайона и созданные в том числе застройщиком;</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б) стихийно образованные вследствие движения пешеходов по оптимальным для них маршрутам и используемые постоянно;</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в) стихийно образованные вследствие движения пешеходов по оптимальным для них маршрутам и неиспользуемые в настоящее время;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5) в составе комплекса работ по благоустройству проводятся осмотр действующих и заброшенных пешеходных маршрутов, инвентаризация бесхозных объектов;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6) тип участков, указанный в подпункте "в" подпункта 4 </w:t>
      </w:r>
      <w:hyperlink r:id="rId25" w:history="1">
        <w:r w:rsidRPr="00830790">
          <w:rPr>
            <w:rFonts w:ascii="Times New Roman" w:eastAsia="Arial" w:hAnsi="Times New Roman" w:cs="Times New Roman"/>
            <w:color w:val="000000"/>
            <w:sz w:val="24"/>
            <w:szCs w:val="24"/>
          </w:rPr>
          <w:t>пункта 24.14 настоящих Правил</w:t>
        </w:r>
      </w:hyperlink>
      <w:r w:rsidRPr="00830790">
        <w:rPr>
          <w:rFonts w:ascii="Times New Roman" w:eastAsia="Arial" w:hAnsi="Times New Roman" w:cs="Times New Roman"/>
          <w:color w:val="000000"/>
          <w:sz w:val="24"/>
          <w:szCs w:val="24"/>
        </w:rPr>
        <w:t>, проверяется на предмет наличия опасных и (или) бесхозных объектов в целях последующего проведения мероприятий по очистке (освобождению) территории от них. По типу участков, указанному в подпункте "б" подпункта 4 </w:t>
      </w:r>
      <w:hyperlink r:id="rId26" w:history="1">
        <w:r w:rsidRPr="00830790">
          <w:rPr>
            <w:rFonts w:ascii="Times New Roman" w:eastAsia="Arial" w:hAnsi="Times New Roman" w:cs="Times New Roman"/>
            <w:color w:val="000000"/>
            <w:sz w:val="24"/>
            <w:szCs w:val="24"/>
          </w:rPr>
          <w:t>пункта 24.14 настоящих Правил</w:t>
        </w:r>
      </w:hyperlink>
      <w:r w:rsidRPr="00830790">
        <w:rPr>
          <w:rFonts w:ascii="Times New Roman" w:eastAsia="Arial" w:hAnsi="Times New Roman" w:cs="Times New Roman"/>
          <w:color w:val="000000"/>
          <w:sz w:val="24"/>
          <w:szCs w:val="24"/>
        </w:rPr>
        <w:t xml:space="preserve">, проводится осмотр, </w:t>
      </w:r>
      <w:r w:rsidRPr="00830790">
        <w:rPr>
          <w:rFonts w:ascii="Times New Roman" w:eastAsia="Arial" w:hAnsi="Times New Roman" w:cs="Times New Roman"/>
          <w:color w:val="000000"/>
          <w:sz w:val="24"/>
          <w:szCs w:val="24"/>
        </w:rPr>
        <w:lastRenderedPageBreak/>
        <w:t>после чего осуществляется сопряжение с типом участков, указанным в подпункте "а" подпункта 4 </w:t>
      </w:r>
      <w:hyperlink r:id="rId27" w:history="1">
        <w:r w:rsidRPr="00830790">
          <w:rPr>
            <w:rFonts w:ascii="Times New Roman" w:eastAsia="Arial" w:hAnsi="Times New Roman" w:cs="Times New Roman"/>
            <w:color w:val="000000"/>
            <w:sz w:val="24"/>
            <w:szCs w:val="24"/>
          </w:rPr>
          <w:t>пункта 24.14 настоящих Правил</w:t>
        </w:r>
      </w:hyperlink>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7) в случае выявления потребности в более высоком уровне безопасности и комфорта для пешеходов на уже сложившихся пешеходных маршрутах допускается, с учетом общественного мнения и в соответствии с требованиями действующего законодательства и муниципальных правовых актов, организовывать перенос пешеходных переходов и создавать искусственные препятствия для использования пешеходами опасных маршрутов;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8) при создании пешеходных тротуаров учитывается следующее: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а)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б) исходя из текущих планировочных решений по транспортным путям проектирование пешеходных тротуаров осуществляется с минимальным числом пересечений с проезжей частью дорог и пересечений массовых пешеходных потоков;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9) покрытие пешеходных дорожек предусматривается удобным при ходьбе и устойчивым к износу;</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10) 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14:paraId="4AC0A759"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11) количество элементов благоустройства пешеходных маршрутов (скамейки, урны, малые архитектурные формы) определяется с учетом интенсивности пешеходного движения;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12) основные пешеходные коммуникации направлены на обеспечение связи жилых, общественных, производственных и иных зданий с остановочными площадками и комплексами транспорта общего пользования, административными объектами, объектами социальной сферы, торговли, общественного питания, территориями объектов рекреации, а также связи между основными пунктами тяготения в составе общественных зон и территориями объектов рекреации.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Точки пересечения основных пешеходных коммуникаций с транспортными проездами подлежат оснащению устройствами бордюрных пандусов.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объектов рекреации);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передвижение на территории объектов рекреации (сквер, бульвар, парк, лесопарк).</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элементов благоустройства на территории второстепенных пешеходных коммуникаций включает различные виды покрытия.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На дорожках скверов, бульваров, садов предусматриваются твердые виды покрытия с элементами сопряжения. На дорожках крупных объектов рекреации (парков, лесопарков) предусматриваются различные виды мягкого или комбинированного покрытий, пешеходные тропы с естественным грунтовым покрытием;</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14) для формирования пешеходных зон производится осмотр территории, выявляются основные точки притяжения людей;</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lastRenderedPageBreak/>
        <w:t xml:space="preserve">15) типология объектов велосипедной инфраструктуры зависит от их функции (транспортная или рекреационная), роли в масштабе муниципального образования «Зональненское сельское поселение» и характеристик автомобильного и пешеходного трафика пространств, в которые интегрируется </w:t>
      </w:r>
      <w:proofErr w:type="spellStart"/>
      <w:r w:rsidRPr="00830790">
        <w:rPr>
          <w:rFonts w:ascii="Times New Roman" w:eastAsia="Arial" w:hAnsi="Times New Roman" w:cs="Times New Roman"/>
          <w:color w:val="000000"/>
          <w:sz w:val="24"/>
          <w:szCs w:val="24"/>
        </w:rPr>
        <w:t>велодвижение</w:t>
      </w:r>
      <w:proofErr w:type="spellEnd"/>
      <w:r w:rsidRPr="00830790">
        <w:rPr>
          <w:rFonts w:ascii="Times New Roman" w:eastAsia="Arial" w:hAnsi="Times New Roman" w:cs="Times New Roman"/>
          <w:color w:val="000000"/>
          <w:sz w:val="24"/>
          <w:szCs w:val="24"/>
        </w:rPr>
        <w:t xml:space="preserve">. В зависимости от этих факторов применяются различные решения - от организации полностью изолированной велодорожки, до полного отсутствия выделенных велодорожек или </w:t>
      </w:r>
      <w:proofErr w:type="spellStart"/>
      <w:r w:rsidRPr="00830790">
        <w:rPr>
          <w:rFonts w:ascii="Times New Roman" w:eastAsia="Arial" w:hAnsi="Times New Roman" w:cs="Times New Roman"/>
          <w:color w:val="000000"/>
          <w:sz w:val="24"/>
          <w:szCs w:val="24"/>
        </w:rPr>
        <w:t>велополос</w:t>
      </w:r>
      <w:proofErr w:type="spellEnd"/>
      <w:r w:rsidRPr="00830790">
        <w:rPr>
          <w:rFonts w:ascii="Times New Roman" w:eastAsia="Arial" w:hAnsi="Times New Roman" w:cs="Times New Roman"/>
          <w:color w:val="000000"/>
          <w:sz w:val="24"/>
          <w:szCs w:val="24"/>
        </w:rPr>
        <w:t xml:space="preserve"> на улицах и проездах, где скоростной режим не превышает 30 км/ч.</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5BE0E0DD" w14:textId="7D910E81"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Для эффективного использования велосипедного передвижения применяются следующие меры: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маршруты велодорожек, интегрированные в единую замкнутую систему;</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 комфортные и безопасные пересечения </w:t>
      </w:r>
      <w:proofErr w:type="spellStart"/>
      <w:r w:rsidRPr="00830790">
        <w:rPr>
          <w:rFonts w:ascii="Times New Roman" w:eastAsia="Arial" w:hAnsi="Times New Roman" w:cs="Times New Roman"/>
          <w:color w:val="000000"/>
          <w:sz w:val="24"/>
          <w:szCs w:val="24"/>
        </w:rPr>
        <w:t>веломаршрутов</w:t>
      </w:r>
      <w:proofErr w:type="spellEnd"/>
      <w:r w:rsidRPr="00830790">
        <w:rPr>
          <w:rFonts w:ascii="Times New Roman" w:eastAsia="Arial" w:hAnsi="Times New Roman" w:cs="Times New Roman"/>
          <w:color w:val="000000"/>
          <w:sz w:val="24"/>
          <w:szCs w:val="24"/>
        </w:rPr>
        <w:t xml:space="preserve"> на перекрестках пешеходного и автомобильного движения (например, проезды под интенсивными автомобильными перекрестками);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снижение общей скорости движения автомобильного транспорта в районе, чтобы велосипедисты могли безопасно пользоваться проезжей частью;</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 организация </w:t>
      </w:r>
      <w:proofErr w:type="spellStart"/>
      <w:r w:rsidRPr="00830790">
        <w:rPr>
          <w:rFonts w:ascii="Times New Roman" w:eastAsia="Arial" w:hAnsi="Times New Roman" w:cs="Times New Roman"/>
          <w:color w:val="000000"/>
          <w:sz w:val="24"/>
          <w:szCs w:val="24"/>
        </w:rPr>
        <w:t>безбарьерной</w:t>
      </w:r>
      <w:proofErr w:type="spellEnd"/>
      <w:r w:rsidRPr="00830790">
        <w:rPr>
          <w:rFonts w:ascii="Times New Roman" w:eastAsia="Arial" w:hAnsi="Times New Roman" w:cs="Times New Roman"/>
          <w:color w:val="000000"/>
          <w:sz w:val="24"/>
          <w:szCs w:val="24"/>
        </w:rPr>
        <w:t xml:space="preserve"> среды в зонах перепада высот на маршруте;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организация велодорожек не только в прогулочных зонах, но и на маршрутах, ведущих к зонам транспортно-пересадочных узлов и остановках внеуличного транспорта;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 безопасные </w:t>
      </w:r>
      <w:proofErr w:type="spellStart"/>
      <w:r w:rsidRPr="00830790">
        <w:rPr>
          <w:rFonts w:ascii="Times New Roman" w:eastAsia="Arial" w:hAnsi="Times New Roman" w:cs="Times New Roman"/>
          <w:color w:val="000000"/>
          <w:sz w:val="24"/>
          <w:szCs w:val="24"/>
        </w:rPr>
        <w:t>велопарковки</w:t>
      </w:r>
      <w:proofErr w:type="spellEnd"/>
      <w:r w:rsidRPr="00830790">
        <w:rPr>
          <w:rFonts w:ascii="Times New Roman" w:eastAsia="Arial" w:hAnsi="Times New Roman" w:cs="Times New Roman"/>
          <w:color w:val="000000"/>
          <w:sz w:val="24"/>
          <w:szCs w:val="24"/>
        </w:rPr>
        <w:t xml:space="preserve"> с ответственным хранением в зонах транспортно-пересадочных узлов и остановок внеуличного транспорта.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830790" w:rsidRPr="00811906">
        <w:rPr>
          <w:rFonts w:ascii="Times New Roman" w:eastAsia="Arial" w:hAnsi="Times New Roman" w:cs="Times New Roman"/>
          <w:color w:val="000000"/>
          <w:sz w:val="24"/>
          <w:szCs w:val="24"/>
        </w:rPr>
        <w:t>22</w:t>
      </w:r>
      <w:r w:rsidRPr="00830790">
        <w:rPr>
          <w:rFonts w:ascii="Times New Roman" w:eastAsia="Arial" w:hAnsi="Times New Roman" w:cs="Times New Roman"/>
          <w:color w:val="000000"/>
          <w:sz w:val="24"/>
          <w:szCs w:val="24"/>
        </w:rPr>
        <w:t>.15. Территории общественных пространств: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на территориях общественных пространств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инвалидов и другие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муниципального образования «Зональненское сельское поселение»;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2) общественные пространства муниципального образования «Зональненское сельское поселение» включают пешеходные коммуникации, пешеходные зоны, участки общественной застройки, участки озеленения, расположенные в составе территории муниципального образования «Зональненское сельское поселение», </w:t>
      </w:r>
      <w:proofErr w:type="spellStart"/>
      <w:r w:rsidRPr="00830790">
        <w:rPr>
          <w:rFonts w:ascii="Times New Roman" w:eastAsia="Arial" w:hAnsi="Times New Roman" w:cs="Times New Roman"/>
          <w:color w:val="000000"/>
          <w:sz w:val="24"/>
          <w:szCs w:val="24"/>
        </w:rPr>
        <w:t>примагистральных</w:t>
      </w:r>
      <w:proofErr w:type="spellEnd"/>
      <w:r w:rsidRPr="00830790">
        <w:rPr>
          <w:rFonts w:ascii="Times New Roman" w:eastAsia="Arial" w:hAnsi="Times New Roman" w:cs="Times New Roman"/>
          <w:color w:val="000000"/>
          <w:sz w:val="24"/>
          <w:szCs w:val="24"/>
        </w:rPr>
        <w:t xml:space="preserve"> и многофункциональных зон, центров общегородского и локального значения.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конструктивных элементов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3) участки общественной застройки с активным режимом посещения представляют собой территории административных объектов, объектов социальной сферы, торговли и иных объектов городского значения;</w:t>
      </w:r>
    </w:p>
    <w:p w14:paraId="5D1F6ED3" w14:textId="274E2544"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 xml:space="preserve">4) участки озеленения на территории общественных пространств муниципального образования «Зональненское сельское поселение» проектируются в виде цветников, газонов, </w:t>
      </w:r>
      <w:r w:rsidRPr="00830790">
        <w:rPr>
          <w:rFonts w:ascii="Times New Roman" w:eastAsia="Arial" w:hAnsi="Times New Roman" w:cs="Times New Roman"/>
          <w:color w:val="000000"/>
          <w:sz w:val="24"/>
          <w:szCs w:val="24"/>
        </w:rPr>
        <w:lastRenderedPageBreak/>
        <w:t>одиночных, групповых, рядовых посадок, вертикальных, многоярусных, мобильных форм озеленения;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5) на территории общественных пространств муниципального образования «Зональненское сельское поселение» допускается размещение рекламных конструкций, некапитальных нестационарных объектов в порядке, предусмотренном действующим законодательством, настоящими Правилами и муниципальными правовыми актами администрации Зональненского сельского поселения.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830790" w:rsidRPr="00811906">
        <w:rPr>
          <w:rFonts w:ascii="Times New Roman" w:eastAsia="Arial" w:hAnsi="Times New Roman" w:cs="Times New Roman"/>
          <w:color w:val="000000"/>
          <w:sz w:val="24"/>
          <w:szCs w:val="24"/>
        </w:rPr>
        <w:t>22</w:t>
      </w:r>
      <w:r w:rsidRPr="00830790">
        <w:rPr>
          <w:rFonts w:ascii="Times New Roman" w:eastAsia="Arial" w:hAnsi="Times New Roman" w:cs="Times New Roman"/>
          <w:color w:val="000000"/>
          <w:sz w:val="24"/>
          <w:szCs w:val="24"/>
        </w:rPr>
        <w:t>.16. Территории жилого назначения: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4) территории общественных пространств на территориях жилого назначения разделяются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5) безопасность общественных пространств на территориях жилого назначения обеспечивается их </w:t>
      </w:r>
      <w:proofErr w:type="spellStart"/>
      <w:r w:rsidRPr="00830790">
        <w:rPr>
          <w:rFonts w:ascii="Times New Roman" w:eastAsia="Arial" w:hAnsi="Times New Roman" w:cs="Times New Roman"/>
          <w:color w:val="000000"/>
          <w:sz w:val="24"/>
          <w:szCs w:val="24"/>
        </w:rPr>
        <w:t>просматриваемостью</w:t>
      </w:r>
      <w:proofErr w:type="spellEnd"/>
      <w:r w:rsidRPr="00830790">
        <w:rPr>
          <w:rFonts w:ascii="Times New Roman" w:eastAsia="Arial" w:hAnsi="Times New Roman" w:cs="Times New Roman"/>
          <w:color w:val="000000"/>
          <w:sz w:val="24"/>
          <w:szCs w:val="24"/>
        </w:rPr>
        <w:t xml:space="preserve"> со стороны окон многоквартирных и жилых домов, а также со стороны прилегающих общественных пространств в сочетании с освещенностью;</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6)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территорией, прилегающей соответственно к многоквартирному или жилому дому;</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7) на территории земельного участка многоквартирных домов с коллективным пользованием территорией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рекомендуется размещение спортивных площадок и площадок для игр детей школьного возраста, площадок для выгула собак;</w:t>
      </w:r>
    </w:p>
    <w:p w14:paraId="19EB8E1D" w14:textId="06663825"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8)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9)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830790" w:rsidRPr="00811906">
        <w:rPr>
          <w:rFonts w:ascii="Times New Roman" w:eastAsia="Arial" w:hAnsi="Times New Roman" w:cs="Times New Roman"/>
          <w:color w:val="000000"/>
          <w:sz w:val="24"/>
          <w:szCs w:val="24"/>
        </w:rPr>
        <w:lastRenderedPageBreak/>
        <w:t>22</w:t>
      </w:r>
      <w:r w:rsidRPr="00830790">
        <w:rPr>
          <w:rFonts w:ascii="Times New Roman" w:eastAsia="Arial" w:hAnsi="Times New Roman" w:cs="Times New Roman"/>
          <w:color w:val="000000"/>
          <w:sz w:val="24"/>
          <w:szCs w:val="24"/>
        </w:rPr>
        <w:t>.17. Территории объектов рекреации: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благоустройство произведений монументального и декоративно-прикладного искусства, в том числе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2) при реконструкции объектов рекреации предусматривается: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а)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б) для парков и садов: реконструкция планировочной структуры (например, изменение плотности дорожной сети), </w:t>
      </w:r>
      <w:proofErr w:type="spellStart"/>
      <w:r w:rsidRPr="00830790">
        <w:rPr>
          <w:rFonts w:ascii="Times New Roman" w:eastAsia="Arial" w:hAnsi="Times New Roman" w:cs="Times New Roman"/>
          <w:color w:val="000000"/>
          <w:sz w:val="24"/>
          <w:szCs w:val="24"/>
        </w:rPr>
        <w:t>разреживание</w:t>
      </w:r>
      <w:proofErr w:type="spellEnd"/>
      <w:r w:rsidRPr="00830790">
        <w:rPr>
          <w:rFonts w:ascii="Times New Roman" w:eastAsia="Arial" w:hAnsi="Times New Roman" w:cs="Times New Roman"/>
          <w:color w:val="000000"/>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в)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3) на территориях, предназначенных и обустроенных для организации активного массового отдыха, купания и рекреации (далее - зона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14:paraId="7CB7B2DE"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4)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5) при проектировании озеленения территории объектов принимаются меры по:</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а) проведению оценки существующей растительности, состояния древесных растений и травянистого покрова;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б) выявлению сухих поврежденных вредителями древесных растений, разработке мероприятий по их удалению с объектов;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в) сохранению травяного покрова, древесно-кустарниковой и прибрежной растительности не менее, чем на 80 % общей площади зоны отдыха;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г) обеспечению озеленения и формирования берегов водоема (берегоукрепительный пояс на оползневых и эродируемых склонах, склоновые водозадерживающие пояса - головной дренаж и пр.);</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д) недопущению использования территории зоны отдыха для иных целей (выгуливания собак, устройства игровых городков, аттракционов и т.п.);</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6) на территории муниципального образования «Зональненское сельское поселение» организуются следующие виды парков: многофункциональные (предназначены для периодического массового </w:t>
      </w:r>
      <w:r w:rsidRPr="00830790">
        <w:rPr>
          <w:rFonts w:ascii="Times New Roman" w:eastAsia="Arial" w:hAnsi="Times New Roman" w:cs="Times New Roman"/>
          <w:color w:val="000000"/>
          <w:sz w:val="24"/>
          <w:szCs w:val="24"/>
        </w:rPr>
        <w:lastRenderedPageBreak/>
        <w:t>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Также на территории многофункционального парка допускается применение различных видов и приемов озеленения: вертикального (</w:t>
      </w:r>
      <w:proofErr w:type="spellStart"/>
      <w:r w:rsidRPr="00830790">
        <w:rPr>
          <w:rFonts w:ascii="Times New Roman" w:eastAsia="Arial" w:hAnsi="Times New Roman" w:cs="Times New Roman"/>
          <w:color w:val="000000"/>
          <w:sz w:val="24"/>
          <w:szCs w:val="24"/>
        </w:rPr>
        <w:t>перголы</w:t>
      </w:r>
      <w:proofErr w:type="spellEnd"/>
      <w:r w:rsidRPr="00830790">
        <w:rPr>
          <w:rFonts w:ascii="Times New Roman" w:eastAsia="Arial" w:hAnsi="Times New Roman" w:cs="Times New Roman"/>
          <w:color w:val="000000"/>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14:paraId="01CD6A06" w14:textId="34365860" w:rsidR="00A26828" w:rsidRPr="00830790" w:rsidRDefault="00A26828" w:rsidP="00830790">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На территории парка жилого района предусматриваются: система аллей и дорожек, площадки (детские, тихого и активного отдыха, спортивные).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7) на территории муниципального образования «Зональненское сельское поселение» организуются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осветительное оборудование.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Допускается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ограждений, некапитальных нестационарных объектов, формирование пейзажного характера озеленения.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Планировочная организация сада-выставки направлена на выгодное представление экспозиции и создание удобного движения при ее осмотре.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определяется проектным решением.</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Устройство озелененных и эксплуатируемых кровель, садов на крышах с благоустройством и озеленением необходимо выполнять в соответствии с требованиями действующего законодательства.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8)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w:t>
      </w:r>
      <w:r w:rsidRPr="00830790">
        <w:rPr>
          <w:rFonts w:ascii="Times New Roman" w:eastAsia="Arial" w:hAnsi="Times New Roman" w:cs="Times New Roman"/>
          <w:color w:val="000000"/>
          <w:sz w:val="24"/>
          <w:szCs w:val="24"/>
        </w:rPr>
        <w:lastRenderedPageBreak/>
        <w:t>архитек</w:t>
      </w:r>
      <w:r w:rsidR="00830790" w:rsidRPr="00830790">
        <w:rPr>
          <w:rFonts w:ascii="Times New Roman" w:eastAsia="Arial" w:hAnsi="Times New Roman" w:cs="Times New Roman"/>
          <w:color w:val="000000"/>
          <w:sz w:val="24"/>
          <w:szCs w:val="24"/>
        </w:rPr>
        <w:t>турно-декоративного освещения.</w:t>
      </w:r>
      <w:r w:rsidR="00830790" w:rsidRPr="00830790">
        <w:rPr>
          <w:rFonts w:ascii="Times New Roman" w:eastAsia="Arial" w:hAnsi="Times New Roman" w:cs="Times New Roman"/>
          <w:color w:val="000000"/>
          <w:sz w:val="24"/>
          <w:szCs w:val="24"/>
        </w:rPr>
        <w:br/>
      </w:r>
    </w:p>
    <w:p w14:paraId="366D4D67" w14:textId="56B0685F" w:rsidR="005B1657" w:rsidRPr="00830790" w:rsidRDefault="005B1657" w:rsidP="005C7C78">
      <w:pPr>
        <w:autoSpaceDE w:val="0"/>
        <w:autoSpaceDN w:val="0"/>
        <w:adjustRightInd w:val="0"/>
        <w:spacing w:after="0" w:line="240" w:lineRule="auto"/>
        <w:rPr>
          <w:rFonts w:ascii="Times New Roman" w:hAnsi="Times New Roman" w:cs="Times New Roman"/>
          <w:sz w:val="24"/>
          <w:szCs w:val="24"/>
        </w:rPr>
      </w:pPr>
    </w:p>
    <w:p w14:paraId="4429F4BC" w14:textId="51AF1832" w:rsidR="009A0D87" w:rsidRPr="00830790" w:rsidRDefault="009A0D87" w:rsidP="009A0D87">
      <w:pPr>
        <w:pStyle w:val="ConsPlusNormal"/>
        <w:ind w:left="1069" w:firstLine="0"/>
        <w:jc w:val="center"/>
        <w:outlineLvl w:val="1"/>
        <w:rPr>
          <w:rFonts w:ascii="Times New Roman" w:hAnsi="Times New Roman" w:cs="Times New Roman"/>
          <w:b/>
          <w:sz w:val="24"/>
          <w:szCs w:val="24"/>
        </w:rPr>
      </w:pPr>
      <w:r w:rsidRPr="00830790">
        <w:rPr>
          <w:rFonts w:ascii="Times New Roman" w:hAnsi="Times New Roman" w:cs="Times New Roman"/>
          <w:b/>
          <w:sz w:val="24"/>
          <w:szCs w:val="24"/>
        </w:rPr>
        <w:t>ГЛАВА 2</w:t>
      </w:r>
      <w:r w:rsidR="00A26828" w:rsidRPr="00811906">
        <w:rPr>
          <w:rFonts w:ascii="Times New Roman" w:hAnsi="Times New Roman" w:cs="Times New Roman"/>
          <w:b/>
          <w:sz w:val="24"/>
          <w:szCs w:val="24"/>
        </w:rPr>
        <w:t>3</w:t>
      </w:r>
      <w:r w:rsidRPr="00830790">
        <w:rPr>
          <w:rFonts w:ascii="Times New Roman" w:hAnsi="Times New Roman" w:cs="Times New Roman"/>
          <w:b/>
          <w:sz w:val="24"/>
          <w:szCs w:val="24"/>
        </w:rPr>
        <w:t>. ОТВЕТСТВЕННОСТЬ ЗА НАРУШЕНИЕ ПРАВИЛ БЛАГОУСТРОЙСТВА НА ТЕРРИТОРИИ ЗОНАЛЬНЕНСКОГО СЕЛЬСКОГО ПОСЕЛЕНИЯ</w:t>
      </w:r>
    </w:p>
    <w:p w14:paraId="34F0DC75" w14:textId="77777777" w:rsidR="00A26828" w:rsidRPr="00830790" w:rsidRDefault="00A26828" w:rsidP="009A0D87">
      <w:pPr>
        <w:pStyle w:val="ConsPlusNormal"/>
        <w:ind w:left="1069" w:firstLine="0"/>
        <w:jc w:val="center"/>
        <w:outlineLvl w:val="1"/>
        <w:rPr>
          <w:rFonts w:ascii="Times New Roman" w:hAnsi="Times New Roman" w:cs="Times New Roman"/>
          <w:sz w:val="24"/>
          <w:szCs w:val="24"/>
        </w:rPr>
      </w:pPr>
    </w:p>
    <w:p w14:paraId="701E5504" w14:textId="4542AD14" w:rsidR="009A0D87" w:rsidRPr="00830790" w:rsidRDefault="00A26828" w:rsidP="00A26828">
      <w:pPr>
        <w:pStyle w:val="ConsPlusNormal"/>
        <w:spacing w:line="24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w:t>
      </w:r>
      <w:r w:rsidRPr="00811906">
        <w:rPr>
          <w:rFonts w:ascii="Times New Roman" w:hAnsi="Times New Roman" w:cs="Times New Roman"/>
          <w:sz w:val="24"/>
          <w:szCs w:val="24"/>
        </w:rPr>
        <w:t>3</w:t>
      </w:r>
      <w:r w:rsidRPr="00830790">
        <w:rPr>
          <w:rFonts w:ascii="Times New Roman" w:hAnsi="Times New Roman" w:cs="Times New Roman"/>
          <w:sz w:val="24"/>
          <w:szCs w:val="24"/>
        </w:rPr>
        <w:t xml:space="preserve">.1. Организации, независимо от организационно-правовых форм, индивидуальные предприниматели, должностные и физические лица, в том числе заключившие муниципальные контракты на текущее содержание объектов благоустройства на муниципальных территориях, несут административную ответственность за нарушение настоящих Правил, предусмотренную </w:t>
      </w:r>
      <w:hyperlink r:id="rId28" w:history="1">
        <w:r w:rsidRPr="00830790">
          <w:rPr>
            <w:rFonts w:ascii="Times New Roman" w:hAnsi="Times New Roman" w:cs="Times New Roman"/>
            <w:sz w:val="24"/>
            <w:szCs w:val="24"/>
          </w:rPr>
          <w:t>Кодексом</w:t>
        </w:r>
      </w:hyperlink>
      <w:r w:rsidRPr="00830790">
        <w:rPr>
          <w:rFonts w:ascii="Times New Roman" w:hAnsi="Times New Roman" w:cs="Times New Roman"/>
          <w:sz w:val="24"/>
          <w:szCs w:val="24"/>
        </w:rPr>
        <w:t xml:space="preserve"> Томской области об административных правонарушениях.</w:t>
      </w:r>
    </w:p>
    <w:p w14:paraId="5DE63514" w14:textId="77777777" w:rsidR="00830790" w:rsidRPr="00830790" w:rsidRDefault="00830790" w:rsidP="00830790">
      <w:pPr>
        <w:pStyle w:val="ConsPlusNormal"/>
        <w:ind w:firstLine="0"/>
        <w:jc w:val="center"/>
        <w:outlineLvl w:val="1"/>
        <w:rPr>
          <w:rFonts w:ascii="Times New Roman" w:hAnsi="Times New Roman" w:cs="Times New Roman"/>
          <w:sz w:val="24"/>
          <w:szCs w:val="24"/>
        </w:rPr>
      </w:pPr>
    </w:p>
    <w:p w14:paraId="286E40FE" w14:textId="638F27BD" w:rsidR="00830790" w:rsidRPr="00830790" w:rsidRDefault="00A26828" w:rsidP="00830790">
      <w:pPr>
        <w:pStyle w:val="ConsPlusNormal"/>
        <w:ind w:firstLine="0"/>
        <w:jc w:val="center"/>
        <w:outlineLvl w:val="1"/>
        <w:rPr>
          <w:rFonts w:ascii="Times New Roman" w:hAnsi="Times New Roman" w:cs="Times New Roman"/>
          <w:b/>
          <w:color w:val="000000" w:themeColor="text1"/>
          <w:sz w:val="24"/>
          <w:szCs w:val="24"/>
        </w:rPr>
      </w:pPr>
      <w:r w:rsidRPr="00830790">
        <w:rPr>
          <w:rFonts w:ascii="Times New Roman" w:hAnsi="Times New Roman" w:cs="Times New Roman"/>
          <w:b/>
          <w:sz w:val="24"/>
          <w:szCs w:val="24"/>
        </w:rPr>
        <w:t>ГЛАВА 2</w:t>
      </w:r>
      <w:r w:rsidR="00830790" w:rsidRPr="00830790">
        <w:rPr>
          <w:rFonts w:ascii="Times New Roman" w:hAnsi="Times New Roman" w:cs="Times New Roman"/>
          <w:b/>
          <w:sz w:val="24"/>
          <w:szCs w:val="24"/>
        </w:rPr>
        <w:t>4</w:t>
      </w:r>
      <w:r w:rsidRPr="00830790">
        <w:rPr>
          <w:rFonts w:ascii="Times New Roman" w:hAnsi="Times New Roman" w:cs="Times New Roman"/>
          <w:b/>
          <w:sz w:val="24"/>
          <w:szCs w:val="24"/>
        </w:rPr>
        <w:t xml:space="preserve">. </w:t>
      </w:r>
      <w:r w:rsidR="00830790" w:rsidRPr="00830790">
        <w:rPr>
          <w:rFonts w:ascii="Times New Roman" w:hAnsi="Times New Roman" w:cs="Times New Roman"/>
          <w:b/>
          <w:color w:val="000000" w:themeColor="text1"/>
          <w:sz w:val="24"/>
          <w:szCs w:val="24"/>
        </w:rPr>
        <w:t>КОНТРОЛЬ ЗА СОБЛЮДЕНИЕМ ПРАВИЛ БЛАГОУСТРОЙСТВА ТЕРРИТОРИИ ЗОНАЛЬНЕНСКОГО СЕЛЬСКОГО ПОСЕЛЕНИЯ</w:t>
      </w:r>
    </w:p>
    <w:p w14:paraId="05F477F2" w14:textId="0EAA432D" w:rsidR="00830790" w:rsidRPr="00830790" w:rsidRDefault="00830790" w:rsidP="00830790">
      <w:pPr>
        <w:pStyle w:val="ConsPlusNormal"/>
        <w:ind w:firstLine="0"/>
        <w:jc w:val="center"/>
        <w:outlineLvl w:val="1"/>
        <w:rPr>
          <w:rFonts w:ascii="Times New Roman" w:hAnsi="Times New Roman" w:cs="Times New Roman"/>
          <w:b/>
          <w:color w:val="000000" w:themeColor="text1"/>
          <w:sz w:val="24"/>
          <w:szCs w:val="24"/>
        </w:rPr>
      </w:pPr>
    </w:p>
    <w:p w14:paraId="142A5D32" w14:textId="18574A76" w:rsidR="00830790" w:rsidRPr="00830790" w:rsidRDefault="00830790" w:rsidP="00830790">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24.1. Контроль за исполнением настоящих Правил осуществляют Совет Зональненского сельского поселения, администрация Зональненского сельского поселения, работники предприятий жилищно-коммунального хозяйства, работники ТСЖ, председатели домовых комитетов в пределах своей компетенции.</w:t>
      </w:r>
    </w:p>
    <w:p w14:paraId="7087AD6B" w14:textId="00C05923" w:rsidR="00830790" w:rsidRPr="00830790" w:rsidRDefault="00830790" w:rsidP="00830790">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24.2. Ответственность за соблюдение настоящих Правил возлагается на собственников (арендаторов) земельных участков, зданий, сооружений, зеленых насаждений, других объектов благоустройства, руководителей предприятий жилищно-коммунального хозяйства и других предприятий, деятельность которых связана со строительством, ремонтом, обслуживанием и использованием территорий, зданий, сооружений, инженерных сетей и коммуникаций, рекламы, информации и других элементов внешнего благоустройства.</w:t>
      </w:r>
    </w:p>
    <w:p w14:paraId="5B2F1049" w14:textId="489F1944" w:rsidR="00830790" w:rsidRPr="00830790" w:rsidRDefault="00830790" w:rsidP="00830790">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24.3. Привлечение граждан и должностных лиц к ответственности за нарушение настоящих Правил к административной ответственности осуществляется в соответствии с действующим законодательством.</w:t>
      </w:r>
    </w:p>
    <w:p w14:paraId="3790BA81" w14:textId="0DCFB721" w:rsidR="00830790" w:rsidRPr="00830790" w:rsidRDefault="00830790" w:rsidP="00830790">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2</w:t>
      </w:r>
      <w:r w:rsidRPr="00811906">
        <w:rPr>
          <w:rFonts w:ascii="Times New Roman" w:hAnsi="Times New Roman" w:cs="Times New Roman"/>
          <w:sz w:val="24"/>
          <w:szCs w:val="24"/>
        </w:rPr>
        <w:t>4</w:t>
      </w:r>
      <w:r w:rsidRPr="00830790">
        <w:rPr>
          <w:rFonts w:ascii="Times New Roman" w:hAnsi="Times New Roman" w:cs="Times New Roman"/>
          <w:sz w:val="24"/>
          <w:szCs w:val="24"/>
        </w:rPr>
        <w:t>.4. Протоколы о совершении административных правонарушений составляют должностные лица, официально уполномоченные Губернатором Томской области и Главой администрации Зональненского сельского поселения.</w:t>
      </w:r>
    </w:p>
    <w:p w14:paraId="7059E6EB" w14:textId="5944A6E8"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sectPr w:rsidR="005C7C78" w:rsidRPr="00830790" w:rsidSect="00BD59E7">
      <w:pgSz w:w="11906" w:h="16838"/>
      <w:pgMar w:top="709" w:right="566" w:bottom="426"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804"/>
    <w:multiLevelType w:val="multilevel"/>
    <w:tmpl w:val="30D85BD6"/>
    <w:lvl w:ilvl="0">
      <w:start w:val="6"/>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246F66"/>
    <w:multiLevelType w:val="hybridMultilevel"/>
    <w:tmpl w:val="FD22C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EE7D67"/>
    <w:multiLevelType w:val="hybridMultilevel"/>
    <w:tmpl w:val="0E564552"/>
    <w:lvl w:ilvl="0" w:tplc="AECC5F28">
      <w:start w:val="1"/>
      <w:numFmt w:val="decimal"/>
      <w:lvlText w:val="%1)"/>
      <w:lvlJc w:val="left"/>
      <w:pPr>
        <w:ind w:left="720" w:hanging="360"/>
      </w:pPr>
      <w:rPr>
        <w:rFonts w:ascii="Arial"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547FCB"/>
    <w:multiLevelType w:val="hybridMultilevel"/>
    <w:tmpl w:val="8BF020A2"/>
    <w:lvl w:ilvl="0" w:tplc="E7C8A8C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4B3872"/>
    <w:multiLevelType w:val="hybridMultilevel"/>
    <w:tmpl w:val="56AA2422"/>
    <w:lvl w:ilvl="0" w:tplc="0419000F">
      <w:start w:val="26"/>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0C7853"/>
    <w:multiLevelType w:val="hybridMultilevel"/>
    <w:tmpl w:val="8BF020A2"/>
    <w:lvl w:ilvl="0" w:tplc="E7C8A8C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EB71F5"/>
    <w:multiLevelType w:val="hybridMultilevel"/>
    <w:tmpl w:val="25440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CA2CF6"/>
    <w:multiLevelType w:val="hybridMultilevel"/>
    <w:tmpl w:val="4EDCC0FC"/>
    <w:lvl w:ilvl="0" w:tplc="BEB6CDBC">
      <w:start w:val="1"/>
      <w:numFmt w:val="decimal"/>
      <w:lvlText w:val="%1."/>
      <w:lvlJc w:val="left"/>
      <w:pPr>
        <w:ind w:left="900" w:hanging="360"/>
      </w:pPr>
      <w:rPr>
        <w:rFonts w:ascii="Arial" w:hAnsi="Arial" w:cs="Arial" w:hint="default"/>
        <w:sz w:val="2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601C62A9"/>
    <w:multiLevelType w:val="multilevel"/>
    <w:tmpl w:val="687CEB7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A120E1A"/>
    <w:multiLevelType w:val="hybridMultilevel"/>
    <w:tmpl w:val="ABA8E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BE41BD7"/>
    <w:multiLevelType w:val="hybridMultilevel"/>
    <w:tmpl w:val="57CC8770"/>
    <w:lvl w:ilvl="0" w:tplc="0419000F">
      <w:start w:val="2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8"/>
  </w:num>
  <w:num w:numId="2">
    <w:abstractNumId w:val="2"/>
  </w:num>
  <w:num w:numId="3">
    <w:abstractNumId w:val="7"/>
  </w:num>
  <w:num w:numId="4">
    <w:abstractNumId w:val="0"/>
  </w:num>
  <w:num w:numId="5">
    <w:abstractNumId w:val="10"/>
  </w:num>
  <w:num w:numId="6">
    <w:abstractNumId w:val="4"/>
  </w:num>
  <w:num w:numId="7">
    <w:abstractNumId w:val="5"/>
  </w:num>
  <w:num w:numId="8">
    <w:abstractNumId w:val="1"/>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D65"/>
    <w:rsid w:val="000124A8"/>
    <w:rsid w:val="00026DCA"/>
    <w:rsid w:val="00074B4A"/>
    <w:rsid w:val="00084A8D"/>
    <w:rsid w:val="000E5576"/>
    <w:rsid w:val="000F36E8"/>
    <w:rsid w:val="00126298"/>
    <w:rsid w:val="00141E70"/>
    <w:rsid w:val="0016745B"/>
    <w:rsid w:val="00184C1E"/>
    <w:rsid w:val="00195B18"/>
    <w:rsid w:val="001D6BA8"/>
    <w:rsid w:val="002400F4"/>
    <w:rsid w:val="00246EDC"/>
    <w:rsid w:val="00255BC0"/>
    <w:rsid w:val="00256968"/>
    <w:rsid w:val="00285366"/>
    <w:rsid w:val="00296DD2"/>
    <w:rsid w:val="002A1EDE"/>
    <w:rsid w:val="002B6C94"/>
    <w:rsid w:val="002C783F"/>
    <w:rsid w:val="002E3930"/>
    <w:rsid w:val="00320CF7"/>
    <w:rsid w:val="0034771B"/>
    <w:rsid w:val="00367E96"/>
    <w:rsid w:val="00391B14"/>
    <w:rsid w:val="003A32FC"/>
    <w:rsid w:val="003C434C"/>
    <w:rsid w:val="003E20D6"/>
    <w:rsid w:val="003F3739"/>
    <w:rsid w:val="003F680C"/>
    <w:rsid w:val="004033C8"/>
    <w:rsid w:val="00430C5D"/>
    <w:rsid w:val="00441554"/>
    <w:rsid w:val="00444B15"/>
    <w:rsid w:val="00445B0C"/>
    <w:rsid w:val="00445CEB"/>
    <w:rsid w:val="00496925"/>
    <w:rsid w:val="004A5128"/>
    <w:rsid w:val="004A7E68"/>
    <w:rsid w:val="004E24AE"/>
    <w:rsid w:val="004E4DA3"/>
    <w:rsid w:val="004F0736"/>
    <w:rsid w:val="00514146"/>
    <w:rsid w:val="005300CE"/>
    <w:rsid w:val="005607E5"/>
    <w:rsid w:val="005661F9"/>
    <w:rsid w:val="0057110A"/>
    <w:rsid w:val="00585DE9"/>
    <w:rsid w:val="00594F20"/>
    <w:rsid w:val="0059715A"/>
    <w:rsid w:val="005A1613"/>
    <w:rsid w:val="005B1657"/>
    <w:rsid w:val="005C2D26"/>
    <w:rsid w:val="005C7C78"/>
    <w:rsid w:val="005E63DA"/>
    <w:rsid w:val="00606A51"/>
    <w:rsid w:val="00617AFC"/>
    <w:rsid w:val="00624345"/>
    <w:rsid w:val="00631A0D"/>
    <w:rsid w:val="00641B10"/>
    <w:rsid w:val="006546CB"/>
    <w:rsid w:val="00680C83"/>
    <w:rsid w:val="006B7334"/>
    <w:rsid w:val="006C69FA"/>
    <w:rsid w:val="006D0A54"/>
    <w:rsid w:val="006D52CC"/>
    <w:rsid w:val="006E0377"/>
    <w:rsid w:val="00726399"/>
    <w:rsid w:val="00747E31"/>
    <w:rsid w:val="00757C0C"/>
    <w:rsid w:val="00777DA0"/>
    <w:rsid w:val="00783FF9"/>
    <w:rsid w:val="0079345B"/>
    <w:rsid w:val="007958CE"/>
    <w:rsid w:val="007A40EC"/>
    <w:rsid w:val="007E6136"/>
    <w:rsid w:val="007F6EDD"/>
    <w:rsid w:val="00804180"/>
    <w:rsid w:val="00811906"/>
    <w:rsid w:val="0081381A"/>
    <w:rsid w:val="0082012D"/>
    <w:rsid w:val="008250A3"/>
    <w:rsid w:val="00830790"/>
    <w:rsid w:val="00875766"/>
    <w:rsid w:val="008C00D9"/>
    <w:rsid w:val="008E1805"/>
    <w:rsid w:val="008E5794"/>
    <w:rsid w:val="00914389"/>
    <w:rsid w:val="00920507"/>
    <w:rsid w:val="00935200"/>
    <w:rsid w:val="00971EB8"/>
    <w:rsid w:val="00973209"/>
    <w:rsid w:val="009A0D87"/>
    <w:rsid w:val="009A3E2B"/>
    <w:rsid w:val="009A3FA3"/>
    <w:rsid w:val="009A71F7"/>
    <w:rsid w:val="009C5924"/>
    <w:rsid w:val="009D6C68"/>
    <w:rsid w:val="009D7D4C"/>
    <w:rsid w:val="009E5E63"/>
    <w:rsid w:val="00A01852"/>
    <w:rsid w:val="00A107F8"/>
    <w:rsid w:val="00A26828"/>
    <w:rsid w:val="00A61418"/>
    <w:rsid w:val="00A62359"/>
    <w:rsid w:val="00A82FF3"/>
    <w:rsid w:val="00AA241F"/>
    <w:rsid w:val="00AA46DE"/>
    <w:rsid w:val="00AA4B85"/>
    <w:rsid w:val="00AB750C"/>
    <w:rsid w:val="00AC0954"/>
    <w:rsid w:val="00AC7ABC"/>
    <w:rsid w:val="00AD0B6F"/>
    <w:rsid w:val="00AF7F97"/>
    <w:rsid w:val="00B26B75"/>
    <w:rsid w:val="00B7038E"/>
    <w:rsid w:val="00B754BA"/>
    <w:rsid w:val="00B971A6"/>
    <w:rsid w:val="00BC1681"/>
    <w:rsid w:val="00BC4687"/>
    <w:rsid w:val="00BC6A7C"/>
    <w:rsid w:val="00BD59E7"/>
    <w:rsid w:val="00BE1DAA"/>
    <w:rsid w:val="00BF203E"/>
    <w:rsid w:val="00BF3BC2"/>
    <w:rsid w:val="00BF5556"/>
    <w:rsid w:val="00C16E7E"/>
    <w:rsid w:val="00C34BCA"/>
    <w:rsid w:val="00C61E05"/>
    <w:rsid w:val="00C67182"/>
    <w:rsid w:val="00C7121E"/>
    <w:rsid w:val="00C84678"/>
    <w:rsid w:val="00C9034D"/>
    <w:rsid w:val="00C97D65"/>
    <w:rsid w:val="00CA6F9B"/>
    <w:rsid w:val="00CC5EC7"/>
    <w:rsid w:val="00CD1989"/>
    <w:rsid w:val="00CE5465"/>
    <w:rsid w:val="00D50570"/>
    <w:rsid w:val="00D550FB"/>
    <w:rsid w:val="00D55789"/>
    <w:rsid w:val="00D87BB6"/>
    <w:rsid w:val="00D94709"/>
    <w:rsid w:val="00DB2068"/>
    <w:rsid w:val="00DC03C0"/>
    <w:rsid w:val="00E373D8"/>
    <w:rsid w:val="00E41A03"/>
    <w:rsid w:val="00E56903"/>
    <w:rsid w:val="00E67A34"/>
    <w:rsid w:val="00E83DD3"/>
    <w:rsid w:val="00EA0CAF"/>
    <w:rsid w:val="00EA365C"/>
    <w:rsid w:val="00EC3A67"/>
    <w:rsid w:val="00EC4845"/>
    <w:rsid w:val="00EF4FC2"/>
    <w:rsid w:val="00F23A75"/>
    <w:rsid w:val="00F32148"/>
    <w:rsid w:val="00F3516A"/>
    <w:rsid w:val="00F40CB9"/>
    <w:rsid w:val="00F5072C"/>
    <w:rsid w:val="00F538B6"/>
    <w:rsid w:val="00F92DF9"/>
    <w:rsid w:val="00FB1FDB"/>
    <w:rsid w:val="00FB4104"/>
    <w:rsid w:val="00FB4F94"/>
    <w:rsid w:val="00FE258D"/>
    <w:rsid w:val="00FE3289"/>
    <w:rsid w:val="00FF4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28086DC3"/>
  <w15:chartTrackingRefBased/>
  <w15:docId w15:val="{0CE48084-47C8-4E2C-9CCA-19F30338B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A46DE"/>
    <w:rPr>
      <w:color w:val="0000FF"/>
      <w:u w:val="single"/>
    </w:rPr>
  </w:style>
  <w:style w:type="character" w:styleId="a4">
    <w:name w:val="Strong"/>
    <w:basedOn w:val="a0"/>
    <w:uiPriority w:val="22"/>
    <w:qFormat/>
    <w:rsid w:val="002A1EDE"/>
    <w:rPr>
      <w:b/>
      <w:bCs/>
    </w:rPr>
  </w:style>
  <w:style w:type="paragraph" w:customStyle="1" w:styleId="ConsPlusNormal">
    <w:name w:val="ConsPlusNormal"/>
    <w:rsid w:val="00F538B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rmal (Web)"/>
    <w:basedOn w:val="a"/>
    <w:uiPriority w:val="99"/>
    <w:unhideWhenUsed/>
    <w:rsid w:val="00DC03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F4FC2"/>
    <w:pPr>
      <w:ind w:left="720"/>
      <w:contextualSpacing/>
    </w:pPr>
  </w:style>
  <w:style w:type="paragraph" w:customStyle="1" w:styleId="a7">
    <w:basedOn w:val="a"/>
    <w:next w:val="a8"/>
    <w:link w:val="a9"/>
    <w:qFormat/>
    <w:rsid w:val="00F23A75"/>
    <w:pPr>
      <w:spacing w:after="0" w:line="240" w:lineRule="auto"/>
      <w:jc w:val="center"/>
    </w:pPr>
    <w:rPr>
      <w:b/>
      <w:sz w:val="28"/>
    </w:rPr>
  </w:style>
  <w:style w:type="character" w:customStyle="1" w:styleId="a9">
    <w:name w:val="Название Знак"/>
    <w:link w:val="a7"/>
    <w:rsid w:val="00F23A75"/>
    <w:rPr>
      <w:b/>
      <w:sz w:val="28"/>
    </w:rPr>
  </w:style>
  <w:style w:type="paragraph" w:styleId="aa">
    <w:name w:val="header"/>
    <w:basedOn w:val="a"/>
    <w:link w:val="ab"/>
    <w:uiPriority w:val="99"/>
    <w:rsid w:val="00F23A7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uiPriority w:val="99"/>
    <w:rsid w:val="00F23A75"/>
    <w:rPr>
      <w:rFonts w:ascii="Times New Roman" w:eastAsia="Times New Roman" w:hAnsi="Times New Roman" w:cs="Times New Roman"/>
      <w:sz w:val="20"/>
      <w:szCs w:val="20"/>
      <w:lang w:eastAsia="ru-RU"/>
    </w:rPr>
  </w:style>
  <w:style w:type="paragraph" w:styleId="a8">
    <w:name w:val="Title"/>
    <w:basedOn w:val="a"/>
    <w:next w:val="a"/>
    <w:link w:val="ac"/>
    <w:uiPriority w:val="10"/>
    <w:qFormat/>
    <w:rsid w:val="00F23A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8"/>
    <w:uiPriority w:val="10"/>
    <w:rsid w:val="00F23A75"/>
    <w:rPr>
      <w:rFonts w:asciiTheme="majorHAnsi" w:eastAsiaTheme="majorEastAsia" w:hAnsiTheme="majorHAnsi" w:cstheme="majorBidi"/>
      <w:spacing w:val="-10"/>
      <w:kern w:val="28"/>
      <w:sz w:val="56"/>
      <w:szCs w:val="56"/>
    </w:rPr>
  </w:style>
  <w:style w:type="paragraph" w:styleId="ad">
    <w:name w:val="No Spacing"/>
    <w:basedOn w:val="a"/>
    <w:uiPriority w:val="1"/>
    <w:qFormat/>
    <w:rsid w:val="00594F20"/>
    <w:pPr>
      <w:spacing w:after="0" w:line="240" w:lineRule="auto"/>
    </w:pPr>
    <w:rPr>
      <w:rFonts w:ascii="Times New Roman" w:eastAsia="Times New Roman" w:hAnsi="Times New Roman" w:cs="Times New Roman"/>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EF48A1FAC9C23F7F72A4F15E7AFA730ED417291D10E0209672811598A35AA5EE1C13417B0A79B8C6802A424AD141E9B65F0D2F001G3bBL" TargetMode="External"/><Relationship Id="rId13" Type="http://schemas.openxmlformats.org/officeDocument/2006/relationships/hyperlink" Target="consultantplus://offline/ref=FEF48A1FAC9C23F7F72A4F15E7AFA730ED417396D2090209672811598A35AA5EF3C16C19B2A58ED83E58F329ADG1b0L" TargetMode="External"/><Relationship Id="rId18" Type="http://schemas.openxmlformats.org/officeDocument/2006/relationships/hyperlink" Target="http://docs.cntd.ru/document/499064131" TargetMode="External"/><Relationship Id="rId26" Type="http://schemas.openxmlformats.org/officeDocument/2006/relationships/hyperlink" Target="http://docs.cntd.ru/document/467939449" TargetMode="External"/><Relationship Id="rId3" Type="http://schemas.openxmlformats.org/officeDocument/2006/relationships/settings" Target="settings.xml"/><Relationship Id="rId21" Type="http://schemas.openxmlformats.org/officeDocument/2006/relationships/hyperlink" Target="http://docs.cntd.ru/document/499011838" TargetMode="External"/><Relationship Id="rId7" Type="http://schemas.openxmlformats.org/officeDocument/2006/relationships/oleObject" Target="embeddings/oleObject2.bin"/><Relationship Id="rId12" Type="http://schemas.openxmlformats.org/officeDocument/2006/relationships/hyperlink" Target="consultantplus://offline/ref=FEF48A1FAC9C23F7F72A4F15E7AFA730EA417597D5080209672811598A35AA5EF3C16C19B2A58ED83E58F329ADG1b0L" TargetMode="External"/><Relationship Id="rId17" Type="http://schemas.openxmlformats.org/officeDocument/2006/relationships/hyperlink" Target="consultantplus://offline/ref=FEF48A1FAC9C23F7F72A4F15E7AFA730ED407A90D10C0209672811598A35AA5EF3C16C19B2A58ED83E58F329ADG1b0L" TargetMode="External"/><Relationship Id="rId25" Type="http://schemas.openxmlformats.org/officeDocument/2006/relationships/hyperlink" Target="http://docs.cntd.ru/document/467939449" TargetMode="External"/><Relationship Id="rId2" Type="http://schemas.openxmlformats.org/officeDocument/2006/relationships/styles" Target="styles.xml"/><Relationship Id="rId16" Type="http://schemas.openxmlformats.org/officeDocument/2006/relationships/hyperlink" Target="consultantplus://offline/ref=FEF48A1FAC9C23F7F72A5118F1C3F93AE84F2D9BD50C095D3F7C170ED565AC0BA1813240F3E69DD93947F329AA1854CA26BBDDF2042647C1DBDC5044G9b5L" TargetMode="External"/><Relationship Id="rId20" Type="http://schemas.openxmlformats.org/officeDocument/2006/relationships/hyperlink" Target="http://docs.cntd.ru/document/951836747"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FEF48A1FAC9C23F7F72A4F15E7AFA730EA4C7394DE0A0209672811598A35AA5EF3C16C19B2A58ED83E58F329ADG1b0L" TargetMode="External"/><Relationship Id="rId24" Type="http://schemas.openxmlformats.org/officeDocument/2006/relationships/hyperlink" Target="http://docs.cntd.ru/document/420287401" TargetMode="External"/><Relationship Id="rId5" Type="http://schemas.openxmlformats.org/officeDocument/2006/relationships/image" Target="media/image1.png"/><Relationship Id="rId15" Type="http://schemas.openxmlformats.org/officeDocument/2006/relationships/hyperlink" Target="https://admzsp.ru/docs/?id=3292" TargetMode="External"/><Relationship Id="rId23" Type="http://schemas.openxmlformats.org/officeDocument/2006/relationships/hyperlink" Target="http://docs.cntd.ru/document/901941331" TargetMode="External"/><Relationship Id="rId28" Type="http://schemas.openxmlformats.org/officeDocument/2006/relationships/hyperlink" Target="consultantplus://offline/ref=CDE2B9D8C8EB4AEA935EB35E60661F6C1D4B57C03FF2205EF43B655C874E7BB412a0B5C" TargetMode="External"/><Relationship Id="rId10" Type="http://schemas.openxmlformats.org/officeDocument/2006/relationships/hyperlink" Target="consultantplus://offline/ref=FEF48A1FAC9C23F7F72A4F15E7AFA730ED467194D00F0209672811598A35AA5EF3C16C19B2A58ED83E58F329ADG1b0L" TargetMode="External"/><Relationship Id="rId19" Type="http://schemas.openxmlformats.org/officeDocument/2006/relationships/hyperlink" Target="https://admzsp.ru/docs/?id=3512" TargetMode="External"/><Relationship Id="rId4" Type="http://schemas.openxmlformats.org/officeDocument/2006/relationships/webSettings" Target="webSettings.xml"/><Relationship Id="rId9" Type="http://schemas.openxmlformats.org/officeDocument/2006/relationships/hyperlink" Target="consultantplus://offline/ref=FEF48A1FAC9C23F7F72A4F15E7AFA730ED407A90D10E0209672811598A35AA5EF3C16C19B2A58ED83E58F329ADG1b0L" TargetMode="External"/><Relationship Id="rId14" Type="http://schemas.openxmlformats.org/officeDocument/2006/relationships/hyperlink" Target="https://admzsp.ru/docs/?id=2695" TargetMode="External"/><Relationship Id="rId22" Type="http://schemas.openxmlformats.org/officeDocument/2006/relationships/hyperlink" Target="http://docs.cntd.ru/document/901714433" TargetMode="External"/><Relationship Id="rId27" Type="http://schemas.openxmlformats.org/officeDocument/2006/relationships/hyperlink" Target="http://docs.cntd.ru/document/467939449"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852</TotalTime>
  <Pages>60</Pages>
  <Words>29165</Words>
  <Characters>166246</Characters>
  <Application>Microsoft Office Word</Application>
  <DocSecurity>0</DocSecurity>
  <Lines>1385</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 Павел Александрович</dc:creator>
  <cp:keywords/>
  <dc:description/>
  <cp:lastModifiedBy>Пользователь Windows</cp:lastModifiedBy>
  <cp:revision>154</cp:revision>
  <dcterms:created xsi:type="dcterms:W3CDTF">2024-11-22T08:53:00Z</dcterms:created>
  <dcterms:modified xsi:type="dcterms:W3CDTF">2025-01-23T05:41:00Z</dcterms:modified>
</cp:coreProperties>
</file>