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7F" w:rsidRDefault="003E547F" w:rsidP="003E547F">
      <w:pPr>
        <w:jc w:val="center"/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3.75pt" o:ole="">
            <v:imagedata r:id="rId5" o:title=""/>
          </v:shape>
          <o:OLEObject Type="Embed" ProgID="PBrush" ShapeID="_x0000_i1025" DrawAspect="Content" ObjectID="_1801489251" r:id="rId6"/>
        </w:object>
      </w:r>
    </w:p>
    <w:p w:rsidR="003E547F" w:rsidRDefault="003E547F" w:rsidP="003E547F">
      <w:pPr>
        <w:jc w:val="center"/>
        <w:rPr>
          <w:b/>
        </w:rPr>
      </w:pPr>
    </w:p>
    <w:p w:rsidR="003E547F" w:rsidRDefault="003E547F" w:rsidP="003E547F">
      <w:pPr>
        <w:jc w:val="center"/>
        <w:rPr>
          <w:b/>
        </w:rPr>
      </w:pPr>
      <w:r>
        <w:rPr>
          <w:b/>
        </w:rPr>
        <w:t>ТОМСКИЙ РАЙОН</w:t>
      </w:r>
    </w:p>
    <w:p w:rsidR="003E547F" w:rsidRDefault="003E547F" w:rsidP="003E547F">
      <w:pPr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3E547F" w:rsidRDefault="003E547F" w:rsidP="003E547F">
      <w:pPr>
        <w:jc w:val="center"/>
        <w:rPr>
          <w:b/>
        </w:rPr>
      </w:pPr>
    </w:p>
    <w:p w:rsidR="003E547F" w:rsidRDefault="004D42D5" w:rsidP="003E547F">
      <w:pPr>
        <w:jc w:val="center"/>
        <w:rPr>
          <w:b/>
        </w:rPr>
      </w:pPr>
      <w:r>
        <w:rPr>
          <w:b/>
        </w:rPr>
        <w:t xml:space="preserve">РЕШЕНИЕ № </w:t>
      </w:r>
      <w:r w:rsidR="00AD48FB">
        <w:rPr>
          <w:b/>
        </w:rPr>
        <w:t>13</w:t>
      </w:r>
    </w:p>
    <w:p w:rsidR="003E547F" w:rsidRDefault="003E547F" w:rsidP="003E547F">
      <w:pPr>
        <w:jc w:val="center"/>
        <w:rPr>
          <w:b/>
        </w:rPr>
      </w:pPr>
    </w:p>
    <w:p w:rsidR="003E547F" w:rsidRDefault="003E547F" w:rsidP="003E547F">
      <w:pPr>
        <w:jc w:val="center"/>
        <w:rPr>
          <w:b/>
          <w:u w:val="single"/>
        </w:rPr>
      </w:pPr>
    </w:p>
    <w:p w:rsidR="003E547F" w:rsidRDefault="003E547F" w:rsidP="007024B8">
      <w:r>
        <w:t>п. Зональная Станция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 w:rsidR="007024B8">
        <w:rPr>
          <w:b/>
        </w:rPr>
        <w:t xml:space="preserve">            </w:t>
      </w:r>
      <w:r w:rsidR="004D42D5">
        <w:rPr>
          <w:b/>
        </w:rPr>
        <w:t xml:space="preserve">        </w:t>
      </w:r>
      <w:r w:rsidR="0035469F">
        <w:rPr>
          <w:b/>
        </w:rPr>
        <w:t xml:space="preserve">    </w:t>
      </w:r>
      <w:bookmarkStart w:id="0" w:name="_GoBack"/>
      <w:bookmarkEnd w:id="0"/>
      <w:r w:rsidR="004D42D5">
        <w:rPr>
          <w:b/>
        </w:rPr>
        <w:t xml:space="preserve">  </w:t>
      </w:r>
      <w:proofErr w:type="gramStart"/>
      <w:r w:rsidR="004D42D5">
        <w:rPr>
          <w:b/>
        </w:rPr>
        <w:t xml:space="preserve">   </w:t>
      </w:r>
      <w:r w:rsidR="00210761">
        <w:t>«</w:t>
      </w:r>
      <w:proofErr w:type="gramEnd"/>
      <w:r w:rsidR="00AD48FB">
        <w:t>20</w:t>
      </w:r>
      <w:r w:rsidR="00210761">
        <w:t xml:space="preserve">» </w:t>
      </w:r>
      <w:r w:rsidR="004D42D5">
        <w:t>февраля</w:t>
      </w:r>
      <w:r>
        <w:t xml:space="preserve">  202</w:t>
      </w:r>
      <w:r w:rsidR="004D42D5">
        <w:t>5</w:t>
      </w:r>
      <w:r>
        <w:t xml:space="preserve"> г.</w:t>
      </w:r>
    </w:p>
    <w:p w:rsidR="003E547F" w:rsidRDefault="003E547F" w:rsidP="004427C7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210761">
        <w:rPr>
          <w:b/>
        </w:rPr>
        <w:t xml:space="preserve">                               </w:t>
      </w:r>
      <w:r w:rsidR="004D42D5">
        <w:rPr>
          <w:b/>
        </w:rPr>
        <w:t>3</w:t>
      </w:r>
      <w:r>
        <w:rPr>
          <w:b/>
        </w:rPr>
        <w:t>-е очередное собрание</w:t>
      </w:r>
    </w:p>
    <w:p w:rsidR="006A295A" w:rsidRPr="0063029C" w:rsidRDefault="003E547F" w:rsidP="0063029C">
      <w:pPr>
        <w:ind w:right="-1"/>
        <w:jc w:val="right"/>
        <w:rPr>
          <w:b/>
        </w:rPr>
      </w:pPr>
      <w:r>
        <w:rPr>
          <w:b/>
        </w:rPr>
        <w:t>V</w:t>
      </w:r>
      <w:r>
        <w:rPr>
          <w:b/>
          <w:lang w:val="en-US"/>
        </w:rPr>
        <w:t>I</w:t>
      </w:r>
      <w:r>
        <w:rPr>
          <w:b/>
        </w:rPr>
        <w:t>-ого созыва</w:t>
      </w:r>
    </w:p>
    <w:p w:rsidR="00210761" w:rsidRPr="004D42D5" w:rsidRDefault="004D42D5" w:rsidP="004D42D5">
      <w:pPr>
        <w:shd w:val="clear" w:color="auto" w:fill="FFFFFF"/>
        <w:spacing w:line="276" w:lineRule="auto"/>
        <w:ind w:right="4961"/>
        <w:jc w:val="both"/>
        <w:textAlignment w:val="baseline"/>
      </w:pPr>
      <w:r>
        <w:t>О внесении изменений в Решение Совета Зональненского сельского поселения от 24.10.2024 №7</w:t>
      </w:r>
      <w:r w:rsidRPr="004D42D5">
        <w:t xml:space="preserve"> “</w:t>
      </w:r>
      <w:r w:rsidR="003E547F" w:rsidRPr="00210761">
        <w:t>О</w:t>
      </w:r>
      <w:r w:rsidR="00F97167" w:rsidRPr="00210761">
        <w:t xml:space="preserve">б </w:t>
      </w:r>
      <w:r w:rsidR="00210761" w:rsidRPr="00210761">
        <w:t>определении перечня автомобильных</w:t>
      </w:r>
      <w:r w:rsidRPr="004D42D5">
        <w:t xml:space="preserve"> </w:t>
      </w:r>
      <w:r w:rsidR="00210761" w:rsidRPr="00210761">
        <w:t>доро</w:t>
      </w:r>
      <w:r>
        <w:t xml:space="preserve">г местного значения, подлежащих </w:t>
      </w:r>
      <w:r w:rsidR="00210761" w:rsidRPr="00210761">
        <w:t xml:space="preserve">капитальному ремонту и (или) ремонту за счет средств иных межбюджетных </w:t>
      </w:r>
      <w:r>
        <w:t>трансфертов в 2025 году</w:t>
      </w:r>
      <w:r w:rsidRPr="004D42D5">
        <w:t>”</w:t>
      </w:r>
    </w:p>
    <w:p w:rsidR="004427C7" w:rsidRPr="00210761" w:rsidRDefault="004427C7" w:rsidP="00210761">
      <w:pPr>
        <w:pStyle w:val="a3"/>
        <w:tabs>
          <w:tab w:val="clear" w:pos="6804"/>
          <w:tab w:val="left" w:pos="2268"/>
        </w:tabs>
        <w:spacing w:before="0" w:line="276" w:lineRule="auto"/>
        <w:rPr>
          <w:szCs w:val="24"/>
        </w:rPr>
      </w:pPr>
    </w:p>
    <w:p w:rsidR="00210761" w:rsidRPr="00210761" w:rsidRDefault="00210761" w:rsidP="00210761">
      <w:pPr>
        <w:spacing w:line="276" w:lineRule="auto"/>
        <w:ind w:firstLine="567"/>
        <w:jc w:val="both"/>
      </w:pPr>
      <w:r w:rsidRPr="00210761">
        <w:t>В связи с планируемым выделением средств иных межбюджетных трансфертов в 20</w:t>
      </w:r>
      <w:r>
        <w:t>25</w:t>
      </w:r>
      <w:r w:rsidRPr="00210761">
        <w:t xml:space="preserve"> году в рамках программы «Капитальный ремонт и(или)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области», </w:t>
      </w:r>
    </w:p>
    <w:p w:rsidR="00210761" w:rsidRPr="00210761" w:rsidRDefault="00210761" w:rsidP="00210761">
      <w:pPr>
        <w:spacing w:line="276" w:lineRule="auto"/>
        <w:ind w:firstLine="567"/>
        <w:jc w:val="both"/>
      </w:pPr>
    </w:p>
    <w:p w:rsidR="00210761" w:rsidRPr="00210761" w:rsidRDefault="00210761" w:rsidP="00210761">
      <w:pPr>
        <w:pStyle w:val="af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ЗОНАЛЬНЕНСКОГО СЕЛЬСКОГО ПОСЕЛЕНИЯ</w:t>
      </w:r>
      <w:r w:rsidRPr="00210761">
        <w:rPr>
          <w:rFonts w:ascii="Times New Roman" w:hAnsi="Times New Roman" w:cs="Times New Roman"/>
          <w:sz w:val="24"/>
          <w:szCs w:val="24"/>
        </w:rPr>
        <w:t xml:space="preserve"> РЕШИЛ: </w:t>
      </w:r>
    </w:p>
    <w:p w:rsidR="009A6701" w:rsidRDefault="0063029C" w:rsidP="009A6701">
      <w:pPr>
        <w:numPr>
          <w:ilvl w:val="0"/>
          <w:numId w:val="26"/>
        </w:numPr>
        <w:spacing w:line="276" w:lineRule="auto"/>
        <w:ind w:left="0" w:firstLine="0"/>
        <w:jc w:val="both"/>
      </w:pPr>
      <w:r>
        <w:t>Внести в Решение Совета Зональненского сельского поселения от 24.10.2024 №7</w:t>
      </w:r>
      <w:r w:rsidRPr="004D42D5">
        <w:t xml:space="preserve"> “</w:t>
      </w:r>
      <w:r w:rsidRPr="00210761">
        <w:t>Об определении перечня автомобильных</w:t>
      </w:r>
      <w:r w:rsidRPr="004D42D5">
        <w:t xml:space="preserve"> </w:t>
      </w:r>
      <w:r w:rsidRPr="00210761">
        <w:t>доро</w:t>
      </w:r>
      <w:r>
        <w:t xml:space="preserve">г местного значения, подлежащих </w:t>
      </w:r>
      <w:r w:rsidRPr="00210761">
        <w:t xml:space="preserve">капитальному ремонту и (или) ремонту за счет средств иных межбюджетных </w:t>
      </w:r>
      <w:r>
        <w:t>трансфертов в 2025 году</w:t>
      </w:r>
      <w:r w:rsidRPr="004D42D5">
        <w:t>”</w:t>
      </w:r>
      <w:r>
        <w:t xml:space="preserve"> </w:t>
      </w:r>
      <w:r w:rsidR="009A6701">
        <w:t>следующие изменения</w:t>
      </w:r>
      <w:r w:rsidRPr="0063029C">
        <w:t>:</w:t>
      </w:r>
    </w:p>
    <w:p w:rsidR="009A6701" w:rsidRPr="009A6701" w:rsidRDefault="009A6701" w:rsidP="009A6701">
      <w:pPr>
        <w:spacing w:line="276" w:lineRule="auto"/>
        <w:jc w:val="both"/>
      </w:pPr>
      <w:r>
        <w:t>Пункт 1 изложить в следующей редакции</w:t>
      </w:r>
      <w:r w:rsidRPr="009A6701">
        <w:t>:</w:t>
      </w:r>
    </w:p>
    <w:p w:rsidR="00210761" w:rsidRPr="00210761" w:rsidRDefault="0063029C" w:rsidP="0063029C">
      <w:pPr>
        <w:spacing w:line="276" w:lineRule="auto"/>
        <w:jc w:val="both"/>
      </w:pPr>
      <w:r w:rsidRPr="0063029C">
        <w:t xml:space="preserve">“1. </w:t>
      </w:r>
      <w:r>
        <w:t xml:space="preserve"> </w:t>
      </w:r>
      <w:r w:rsidR="00210761" w:rsidRPr="00210761">
        <w:t>Включить в перечень автомобильных дорог местного значения, подлежащих капитальному ремонту и (или) ремонту за счет средств иных межбюджетных трансфертов в 202</w:t>
      </w:r>
      <w:r w:rsidR="00210761">
        <w:t>5</w:t>
      </w:r>
      <w:r w:rsidR="00210761" w:rsidRPr="00210761">
        <w:t xml:space="preserve"> году:</w:t>
      </w:r>
    </w:p>
    <w:p w:rsidR="00210761" w:rsidRDefault="00210761" w:rsidP="00210761">
      <w:pPr>
        <w:spacing w:line="276" w:lineRule="auto"/>
        <w:jc w:val="both"/>
        <w:rPr>
          <w:lang w:val="en-US" w:eastAsia="en-US"/>
        </w:rPr>
      </w:pPr>
      <w:r w:rsidRPr="00210761">
        <w:rPr>
          <w:lang w:eastAsia="en-US"/>
        </w:rPr>
        <w:t>- ул. Светлая</w:t>
      </w:r>
      <w:r w:rsidR="0063029C">
        <w:rPr>
          <w:lang w:val="en-US" w:eastAsia="en-US"/>
        </w:rPr>
        <w:t>;</w:t>
      </w:r>
    </w:p>
    <w:p w:rsidR="0063029C" w:rsidRPr="0063029C" w:rsidRDefault="0063029C" w:rsidP="00210761">
      <w:pPr>
        <w:spacing w:line="276" w:lineRule="auto"/>
        <w:jc w:val="both"/>
        <w:rPr>
          <w:lang w:val="en-US" w:eastAsia="en-US"/>
        </w:rPr>
      </w:pPr>
      <w:r w:rsidRPr="0063029C">
        <w:rPr>
          <w:lang w:eastAsia="en-US"/>
        </w:rPr>
        <w:t>-</w:t>
      </w:r>
      <w:r>
        <w:rPr>
          <w:lang w:eastAsia="en-US"/>
        </w:rPr>
        <w:t>ул. Тихая</w:t>
      </w:r>
      <w:r>
        <w:rPr>
          <w:lang w:val="en-US" w:eastAsia="en-US"/>
        </w:rPr>
        <w:t>”</w:t>
      </w:r>
    </w:p>
    <w:p w:rsidR="00210761" w:rsidRPr="00210761" w:rsidRDefault="00210761" w:rsidP="00210761">
      <w:pPr>
        <w:numPr>
          <w:ilvl w:val="0"/>
          <w:numId w:val="26"/>
        </w:numPr>
        <w:spacing w:line="276" w:lineRule="auto"/>
        <w:ind w:left="0" w:firstLine="0"/>
        <w:jc w:val="both"/>
        <w:rPr>
          <w:bCs/>
        </w:rPr>
      </w:pPr>
      <w:r w:rsidRPr="007B231F">
        <w:t>Настоящее решение направить Главе поселения (Главе Администрации) для подписания                    и опубликования в информационном бюллетене муниципального образования «Зональненское сельское поселение» Томского района Томской области и на официальном сайте муниципального образования «Зональненское сельское поселение» Томского района Томской области</w:t>
      </w:r>
      <w:r>
        <w:t xml:space="preserve"> в</w:t>
      </w:r>
      <w:r w:rsidRPr="007B231F">
        <w:t xml:space="preserve"> сети «Интернет».</w:t>
      </w:r>
    </w:p>
    <w:p w:rsidR="00210761" w:rsidRPr="00210761" w:rsidRDefault="00210761" w:rsidP="00210761">
      <w:pPr>
        <w:numPr>
          <w:ilvl w:val="0"/>
          <w:numId w:val="26"/>
        </w:numPr>
        <w:spacing w:line="276" w:lineRule="auto"/>
        <w:ind w:left="0" w:firstLine="0"/>
        <w:jc w:val="both"/>
        <w:rPr>
          <w:bCs/>
          <w:lang w:eastAsia="en-US"/>
        </w:rPr>
      </w:pPr>
      <w:r w:rsidRPr="00210761">
        <w:t>Настоящее решение вступает в силу со дня его официального опубликования.</w:t>
      </w:r>
    </w:p>
    <w:p w:rsidR="00210761" w:rsidRPr="00210761" w:rsidRDefault="00210761" w:rsidP="00210761">
      <w:pPr>
        <w:tabs>
          <w:tab w:val="left" w:pos="284"/>
        </w:tabs>
        <w:spacing w:line="276" w:lineRule="auto"/>
        <w:rPr>
          <w:lang w:eastAsia="en-US"/>
        </w:rPr>
      </w:pPr>
    </w:p>
    <w:p w:rsidR="00210761" w:rsidRPr="00210761" w:rsidRDefault="00210761" w:rsidP="00210761">
      <w:pPr>
        <w:spacing w:line="276" w:lineRule="auto"/>
        <w:jc w:val="both"/>
      </w:pPr>
      <w:r w:rsidRPr="00210761">
        <w:t>Председатель Совета</w:t>
      </w:r>
      <w:r w:rsidRPr="00210761">
        <w:tab/>
      </w:r>
      <w:r w:rsidRPr="00210761">
        <w:tab/>
      </w:r>
      <w:r w:rsidRPr="00210761">
        <w:tab/>
      </w:r>
    </w:p>
    <w:p w:rsidR="00210761" w:rsidRDefault="00210761" w:rsidP="00210761">
      <w:pPr>
        <w:spacing w:line="276" w:lineRule="auto"/>
        <w:jc w:val="both"/>
      </w:pPr>
      <w:r w:rsidRPr="00210761">
        <w:t xml:space="preserve">Зональненского сельского поселения                       </w:t>
      </w:r>
      <w:r>
        <w:t xml:space="preserve">                             </w:t>
      </w:r>
      <w:r>
        <w:tab/>
        <w:t xml:space="preserve">             </w:t>
      </w:r>
      <w:r w:rsidRPr="00210761">
        <w:t>Е.А. Коновалова</w:t>
      </w:r>
    </w:p>
    <w:p w:rsidR="0063029C" w:rsidRPr="00210761" w:rsidRDefault="0063029C" w:rsidP="00210761">
      <w:pPr>
        <w:spacing w:line="276" w:lineRule="auto"/>
        <w:jc w:val="both"/>
      </w:pPr>
    </w:p>
    <w:p w:rsidR="00210761" w:rsidRPr="00210761" w:rsidRDefault="00210761" w:rsidP="00210761">
      <w:pPr>
        <w:spacing w:line="276" w:lineRule="auto"/>
        <w:jc w:val="both"/>
      </w:pPr>
      <w:r w:rsidRPr="00210761">
        <w:t xml:space="preserve">Глава поселения            </w:t>
      </w:r>
    </w:p>
    <w:p w:rsidR="00210761" w:rsidRDefault="00210761" w:rsidP="00210761">
      <w:pPr>
        <w:spacing w:line="276" w:lineRule="auto"/>
        <w:jc w:val="both"/>
      </w:pPr>
      <w:r w:rsidRPr="00210761">
        <w:t xml:space="preserve">(Глава </w:t>
      </w:r>
      <w:proofErr w:type="gramStart"/>
      <w:r w:rsidRPr="00210761">
        <w:t xml:space="preserve">Администрации)   </w:t>
      </w:r>
      <w:proofErr w:type="gramEnd"/>
      <w:r w:rsidRPr="00210761">
        <w:t xml:space="preserve">                                    </w:t>
      </w:r>
      <w:r w:rsidRPr="00210761">
        <w:tab/>
      </w:r>
      <w:r w:rsidRPr="00210761">
        <w:tab/>
      </w:r>
      <w:r w:rsidRPr="00210761">
        <w:tab/>
      </w:r>
      <w:r w:rsidRPr="00210761">
        <w:tab/>
      </w:r>
      <w:r>
        <w:t xml:space="preserve">              </w:t>
      </w:r>
      <w:r w:rsidRPr="00210761">
        <w:t>Е.А. Коновалова</w:t>
      </w:r>
    </w:p>
    <w:p w:rsidR="0063029C" w:rsidRPr="00210761" w:rsidRDefault="0063029C" w:rsidP="00210761">
      <w:pPr>
        <w:spacing w:line="276" w:lineRule="auto"/>
        <w:jc w:val="both"/>
      </w:pPr>
    </w:p>
    <w:p w:rsidR="00385AD0" w:rsidRDefault="00385AD0" w:rsidP="00385AD0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</w:p>
    <w:p w:rsidR="00385AD0" w:rsidRPr="0063029C" w:rsidRDefault="0063029C" w:rsidP="00385AD0">
      <w:pPr>
        <w:rPr>
          <w:sz w:val="18"/>
          <w:szCs w:val="18"/>
        </w:rPr>
      </w:pPr>
      <w:r w:rsidRPr="00AD48FB">
        <w:rPr>
          <w:sz w:val="18"/>
          <w:szCs w:val="18"/>
        </w:rPr>
        <w:t>Абрамова А.О.</w:t>
      </w:r>
    </w:p>
    <w:p w:rsidR="00D77950" w:rsidRPr="00210761" w:rsidRDefault="00385AD0" w:rsidP="00385AD0">
      <w:pPr>
        <w:spacing w:line="276" w:lineRule="auto"/>
      </w:pPr>
      <w:r w:rsidRPr="00814283">
        <w:rPr>
          <w:sz w:val="18"/>
          <w:szCs w:val="18"/>
        </w:rPr>
        <w:t>в дело 01-02</w:t>
      </w:r>
    </w:p>
    <w:sectPr w:rsidR="00D77950" w:rsidRPr="00210761" w:rsidSect="00385AD0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_Garam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225503"/>
    <w:multiLevelType w:val="singleLevel"/>
    <w:tmpl w:val="41B07B3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" w15:restartNumberingAfterBreak="0">
    <w:nsid w:val="0DE8271A"/>
    <w:multiLevelType w:val="singleLevel"/>
    <w:tmpl w:val="B30C8A3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3" w15:restartNumberingAfterBreak="0">
    <w:nsid w:val="19D835B4"/>
    <w:multiLevelType w:val="singleLevel"/>
    <w:tmpl w:val="EA08EFF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4" w15:restartNumberingAfterBreak="0">
    <w:nsid w:val="21125D78"/>
    <w:multiLevelType w:val="multilevel"/>
    <w:tmpl w:val="1F22A3C4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B92310E"/>
    <w:multiLevelType w:val="singleLevel"/>
    <w:tmpl w:val="39C807A0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6" w15:restartNumberingAfterBreak="0">
    <w:nsid w:val="38BE0D6C"/>
    <w:multiLevelType w:val="singleLevel"/>
    <w:tmpl w:val="2AA44D38"/>
    <w:lvl w:ilvl="0">
      <w:start w:val="1"/>
      <w:numFmt w:val="decimal"/>
      <w:lvlText w:val="%1."/>
      <w:legacy w:legacy="1" w:legacySpace="0" w:legacyIndent="294"/>
      <w:lvlJc w:val="left"/>
      <w:rPr>
        <w:rFonts w:ascii="Times New Roman" w:hAnsi="Times New Roman" w:hint="default"/>
      </w:rPr>
    </w:lvl>
  </w:abstractNum>
  <w:abstractNum w:abstractNumId="7" w15:restartNumberingAfterBreak="0">
    <w:nsid w:val="3B2B2483"/>
    <w:multiLevelType w:val="singleLevel"/>
    <w:tmpl w:val="030E96B2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hint="default"/>
      </w:rPr>
    </w:lvl>
  </w:abstractNum>
  <w:abstractNum w:abstractNumId="8" w15:restartNumberingAfterBreak="0">
    <w:nsid w:val="40FA7383"/>
    <w:multiLevelType w:val="singleLevel"/>
    <w:tmpl w:val="8150776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9" w15:restartNumberingAfterBreak="0">
    <w:nsid w:val="49F57FF3"/>
    <w:multiLevelType w:val="singleLevel"/>
    <w:tmpl w:val="B05AF0AA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10" w15:restartNumberingAfterBreak="0">
    <w:nsid w:val="533C6BFC"/>
    <w:multiLevelType w:val="hybridMultilevel"/>
    <w:tmpl w:val="BE8EF4B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B4C48C5"/>
    <w:multiLevelType w:val="singleLevel"/>
    <w:tmpl w:val="E884CD5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2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81BBA"/>
    <w:multiLevelType w:val="singleLevel"/>
    <w:tmpl w:val="A460897E"/>
    <w:lvl w:ilvl="0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</w:abstractNum>
  <w:abstractNum w:abstractNumId="15" w15:restartNumberingAfterBreak="0">
    <w:nsid w:val="6BA84AEC"/>
    <w:multiLevelType w:val="singleLevel"/>
    <w:tmpl w:val="2D1847D6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16" w15:restartNumberingAfterBreak="0">
    <w:nsid w:val="6C346147"/>
    <w:multiLevelType w:val="hybridMultilevel"/>
    <w:tmpl w:val="D66A4CAA"/>
    <w:lvl w:ilvl="0" w:tplc="29A4D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8657A3B"/>
    <w:multiLevelType w:val="hybridMultilevel"/>
    <w:tmpl w:val="E9FE4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14"/>
  </w:num>
  <w:num w:numId="5">
    <w:abstractNumId w:val="15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7">
    <w:abstractNumId w:val="11"/>
  </w:num>
  <w:num w:numId="18">
    <w:abstractNumId w:val="1"/>
  </w:num>
  <w:num w:numId="19">
    <w:abstractNumId w:val="3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2">
    <w:abstractNumId w:val="7"/>
  </w:num>
  <w:num w:numId="23">
    <w:abstractNumId w:val="10"/>
  </w:num>
  <w:num w:numId="24">
    <w:abstractNumId w:val="4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7F"/>
    <w:rsid w:val="000D2B88"/>
    <w:rsid w:val="000F3DFD"/>
    <w:rsid w:val="00124E8F"/>
    <w:rsid w:val="00210761"/>
    <w:rsid w:val="00225B1B"/>
    <w:rsid w:val="00230C08"/>
    <w:rsid w:val="002339BD"/>
    <w:rsid w:val="00271A7A"/>
    <w:rsid w:val="00286FF1"/>
    <w:rsid w:val="0035469F"/>
    <w:rsid w:val="00385AD0"/>
    <w:rsid w:val="003A6ADD"/>
    <w:rsid w:val="003B495E"/>
    <w:rsid w:val="003E547F"/>
    <w:rsid w:val="003E647E"/>
    <w:rsid w:val="003F40FB"/>
    <w:rsid w:val="004356E8"/>
    <w:rsid w:val="004427C7"/>
    <w:rsid w:val="00460B7E"/>
    <w:rsid w:val="004C1359"/>
    <w:rsid w:val="004D42D5"/>
    <w:rsid w:val="00522BC0"/>
    <w:rsid w:val="005277E3"/>
    <w:rsid w:val="005750A5"/>
    <w:rsid w:val="00576E0C"/>
    <w:rsid w:val="00582559"/>
    <w:rsid w:val="005D0BA8"/>
    <w:rsid w:val="0060283C"/>
    <w:rsid w:val="006150DA"/>
    <w:rsid w:val="0063029C"/>
    <w:rsid w:val="0068757A"/>
    <w:rsid w:val="006A295A"/>
    <w:rsid w:val="006D0010"/>
    <w:rsid w:val="006F083F"/>
    <w:rsid w:val="006F1B1C"/>
    <w:rsid w:val="007024B8"/>
    <w:rsid w:val="0075073B"/>
    <w:rsid w:val="007565FE"/>
    <w:rsid w:val="00767469"/>
    <w:rsid w:val="007A7067"/>
    <w:rsid w:val="007B231F"/>
    <w:rsid w:val="009802C6"/>
    <w:rsid w:val="009971C1"/>
    <w:rsid w:val="009A6701"/>
    <w:rsid w:val="009F18E5"/>
    <w:rsid w:val="009F7360"/>
    <w:rsid w:val="00A65F4E"/>
    <w:rsid w:val="00AD0203"/>
    <w:rsid w:val="00AD48FB"/>
    <w:rsid w:val="00B01516"/>
    <w:rsid w:val="00B84FFA"/>
    <w:rsid w:val="00C112AA"/>
    <w:rsid w:val="00CD33E4"/>
    <w:rsid w:val="00D43733"/>
    <w:rsid w:val="00D71586"/>
    <w:rsid w:val="00D7340D"/>
    <w:rsid w:val="00D77950"/>
    <w:rsid w:val="00F97167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AC8CB2"/>
  <w15:docId w15:val="{399AEFB8-6FBF-4D90-B4F8-79416A40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3E547F"/>
    <w:pPr>
      <w:tabs>
        <w:tab w:val="left" w:pos="6804"/>
      </w:tabs>
      <w:spacing w:before="360"/>
    </w:pPr>
    <w:rPr>
      <w:szCs w:val="20"/>
    </w:rPr>
  </w:style>
  <w:style w:type="paragraph" w:styleId="a4">
    <w:name w:val="List Paragraph"/>
    <w:basedOn w:val="a"/>
    <w:link w:val="a5"/>
    <w:uiPriority w:val="34"/>
    <w:qFormat/>
    <w:rsid w:val="003E547F"/>
    <w:pPr>
      <w:ind w:left="720"/>
      <w:contextualSpacing/>
    </w:pPr>
  </w:style>
  <w:style w:type="paragraph" w:customStyle="1" w:styleId="ConsPlusNormal">
    <w:name w:val="ConsPlusNormal"/>
    <w:link w:val="ConsPlusNormal1"/>
    <w:rsid w:val="003E547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E547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3E547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rsid w:val="003E547F"/>
    <w:pPr>
      <w:ind w:firstLine="708"/>
      <w:jc w:val="both"/>
    </w:pPr>
    <w:rPr>
      <w:snapToGrid w:val="0"/>
      <w:color w:val="000000"/>
      <w:kern w:val="24"/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3E547F"/>
    <w:rPr>
      <w:rFonts w:ascii="Times New Roman" w:eastAsia="Times New Roman" w:hAnsi="Times New Roman" w:cs="Times New Roman"/>
      <w:snapToGrid w:val="0"/>
      <w:color w:val="000000"/>
      <w:kern w:val="24"/>
      <w:sz w:val="28"/>
      <w:szCs w:val="24"/>
      <w:lang w:eastAsia="ru-RU"/>
    </w:rPr>
  </w:style>
  <w:style w:type="paragraph" w:customStyle="1" w:styleId="ConsPlusTitle">
    <w:name w:val="ConsPlusTitle"/>
    <w:rsid w:val="00B84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7340D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D7340D"/>
    <w:pPr>
      <w:spacing w:after="120"/>
    </w:pPr>
    <w:rPr>
      <w:snapToGrid w:val="0"/>
      <w:color w:val="000000"/>
      <w:kern w:val="24"/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D7340D"/>
    <w:rPr>
      <w:rFonts w:ascii="Times New Roman" w:eastAsia="Times New Roman" w:hAnsi="Times New Roman" w:cs="Times New Roman"/>
      <w:snapToGrid w:val="0"/>
      <w:color w:val="000000"/>
      <w:kern w:val="24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7340D"/>
    <w:pPr>
      <w:spacing w:after="120"/>
      <w:ind w:left="283"/>
    </w:pPr>
    <w:rPr>
      <w:snapToGrid w:val="0"/>
      <w:color w:val="000000"/>
      <w:kern w:val="24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7340D"/>
    <w:rPr>
      <w:rFonts w:ascii="Times New Roman" w:eastAsia="Times New Roman" w:hAnsi="Times New Roman" w:cs="Times New Roman"/>
      <w:snapToGrid w:val="0"/>
      <w:color w:val="000000"/>
      <w:kern w:val="24"/>
      <w:sz w:val="16"/>
      <w:szCs w:val="16"/>
      <w:lang w:eastAsia="ru-RU"/>
    </w:rPr>
  </w:style>
  <w:style w:type="paragraph" w:customStyle="1" w:styleId="1">
    <w:name w:val="Обычный1"/>
    <w:rsid w:val="00D7340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kern w:val="24"/>
      <w:sz w:val="24"/>
      <w:szCs w:val="24"/>
      <w:lang w:eastAsia="ru-RU"/>
    </w:rPr>
  </w:style>
  <w:style w:type="paragraph" w:styleId="ab">
    <w:name w:val="Normal (Web)"/>
    <w:basedOn w:val="a"/>
    <w:rsid w:val="00D7340D"/>
    <w:pPr>
      <w:spacing w:before="100" w:beforeAutospacing="1" w:after="100" w:afterAutospacing="1"/>
    </w:pPr>
    <w:rPr>
      <w:snapToGrid w:val="0"/>
      <w:color w:val="000000"/>
      <w:kern w:val="24"/>
    </w:rPr>
  </w:style>
  <w:style w:type="paragraph" w:customStyle="1" w:styleId="ConsNormal">
    <w:name w:val="ConsNormal"/>
    <w:rsid w:val="00D73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napToGrid w:val="0"/>
      <w:color w:val="000000"/>
      <w:kern w:val="24"/>
      <w:sz w:val="24"/>
      <w:szCs w:val="24"/>
      <w:lang w:eastAsia="ru-RU"/>
    </w:rPr>
  </w:style>
  <w:style w:type="paragraph" w:styleId="ac">
    <w:name w:val="List Bullet"/>
    <w:basedOn w:val="a"/>
    <w:autoRedefine/>
    <w:rsid w:val="00D7340D"/>
    <w:pPr>
      <w:tabs>
        <w:tab w:val="num" w:pos="0"/>
        <w:tab w:val="num" w:pos="1260"/>
      </w:tabs>
      <w:spacing w:line="360" w:lineRule="auto"/>
      <w:ind w:left="900" w:hanging="5"/>
      <w:jc w:val="both"/>
    </w:pPr>
    <w:rPr>
      <w:snapToGrid w:val="0"/>
      <w:color w:val="000000"/>
      <w:kern w:val="24"/>
      <w:sz w:val="22"/>
    </w:rPr>
  </w:style>
  <w:style w:type="paragraph" w:styleId="HTML">
    <w:name w:val="HTML Preformatted"/>
    <w:basedOn w:val="a"/>
    <w:link w:val="HTML0"/>
    <w:rsid w:val="00D73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G_Garamond"/>
      <w:snapToGrid w:val="0"/>
      <w:color w:val="000000"/>
      <w:kern w:val="24"/>
      <w:sz w:val="20"/>
    </w:rPr>
  </w:style>
  <w:style w:type="character" w:customStyle="1" w:styleId="HTML0">
    <w:name w:val="Стандартный HTML Знак"/>
    <w:basedOn w:val="a0"/>
    <w:link w:val="HTML"/>
    <w:rsid w:val="00D7340D"/>
    <w:rPr>
      <w:rFonts w:ascii="Courier New" w:eastAsia="Courier New" w:hAnsi="Courier New" w:cs="AG_Garamond"/>
      <w:snapToGrid w:val="0"/>
      <w:color w:val="000000"/>
      <w:kern w:val="24"/>
      <w:sz w:val="20"/>
      <w:szCs w:val="24"/>
      <w:lang w:eastAsia="ru-RU"/>
    </w:rPr>
  </w:style>
  <w:style w:type="paragraph" w:styleId="ad">
    <w:name w:val="Block Text"/>
    <w:basedOn w:val="a"/>
    <w:rsid w:val="00D7340D"/>
    <w:pPr>
      <w:autoSpaceDE w:val="0"/>
      <w:autoSpaceDN w:val="0"/>
      <w:adjustRightInd w:val="0"/>
      <w:spacing w:line="360" w:lineRule="auto"/>
      <w:ind w:left="1134" w:right="-5" w:hanging="426"/>
      <w:jc w:val="both"/>
    </w:pPr>
    <w:rPr>
      <w:snapToGrid w:val="0"/>
      <w:color w:val="000000"/>
      <w:kern w:val="24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5750A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50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basedOn w:val="a"/>
    <w:next w:val="af1"/>
    <w:link w:val="af2"/>
    <w:qFormat/>
    <w:rsid w:val="00210761"/>
    <w:pPr>
      <w:spacing w:line="360" w:lineRule="auto"/>
      <w:jc w:val="center"/>
    </w:pPr>
    <w:rPr>
      <w:rFonts w:asciiTheme="minorHAnsi" w:eastAsia="Calibri" w:hAnsiTheme="minorHAnsi" w:cstheme="minorBidi"/>
      <w:b/>
      <w:sz w:val="28"/>
      <w:szCs w:val="22"/>
    </w:rPr>
  </w:style>
  <w:style w:type="character" w:customStyle="1" w:styleId="af2">
    <w:name w:val="Название Знак"/>
    <w:link w:val="af0"/>
    <w:locked/>
    <w:rsid w:val="00210761"/>
    <w:rPr>
      <w:rFonts w:eastAsia="Calibri"/>
      <w:b/>
      <w:sz w:val="28"/>
      <w:lang w:val="ru-RU" w:eastAsia="ru-RU" w:bidi="ar-SA"/>
    </w:rPr>
  </w:style>
  <w:style w:type="paragraph" w:styleId="af1">
    <w:name w:val="Title"/>
    <w:basedOn w:val="a"/>
    <w:next w:val="a"/>
    <w:link w:val="af3"/>
    <w:uiPriority w:val="10"/>
    <w:qFormat/>
    <w:rsid w:val="002107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1"/>
    <w:uiPriority w:val="10"/>
    <w:rsid w:val="002107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2024-10-22T05:30:00Z</cp:lastPrinted>
  <dcterms:created xsi:type="dcterms:W3CDTF">2025-02-17T02:12:00Z</dcterms:created>
  <dcterms:modified xsi:type="dcterms:W3CDTF">2025-02-19T09:53:00Z</dcterms:modified>
</cp:coreProperties>
</file>