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B" w:rsidRPr="00D411EB" w:rsidRDefault="00D411EB" w:rsidP="00D411EB">
      <w:pPr>
        <w:spacing w:line="360" w:lineRule="auto"/>
        <w:jc w:val="center"/>
        <w:rPr>
          <w:b/>
          <w:sz w:val="26"/>
          <w:szCs w:val="26"/>
        </w:rPr>
      </w:pPr>
      <w:r w:rsidRPr="00D411EB">
        <w:rPr>
          <w:b/>
          <w:sz w:val="26"/>
          <w:szCs w:val="26"/>
        </w:rPr>
        <w:t>ТОМСКАЯ ОБЛАСТЬ</w:t>
      </w:r>
    </w:p>
    <w:p w:rsidR="00D411EB" w:rsidRPr="00D411EB" w:rsidRDefault="00D411EB" w:rsidP="00D411EB">
      <w:pPr>
        <w:spacing w:line="360" w:lineRule="auto"/>
        <w:jc w:val="center"/>
        <w:rPr>
          <w:b/>
          <w:sz w:val="26"/>
          <w:szCs w:val="26"/>
        </w:rPr>
      </w:pPr>
      <w:r w:rsidRPr="00D411EB">
        <w:rPr>
          <w:b/>
          <w:sz w:val="26"/>
          <w:szCs w:val="26"/>
        </w:rPr>
        <w:t>ТОМСКИЙ РАЙОН</w:t>
      </w:r>
    </w:p>
    <w:p w:rsidR="00D411EB" w:rsidRPr="00D411EB" w:rsidRDefault="00D411EB" w:rsidP="00D411EB">
      <w:pPr>
        <w:spacing w:line="360" w:lineRule="auto"/>
        <w:jc w:val="center"/>
        <w:rPr>
          <w:b/>
          <w:sz w:val="26"/>
          <w:szCs w:val="26"/>
        </w:rPr>
      </w:pPr>
      <w:r w:rsidRPr="00D411EB">
        <w:rPr>
          <w:b/>
          <w:sz w:val="26"/>
          <w:szCs w:val="26"/>
        </w:rPr>
        <w:t>СОВЕТ  ЗОНАЛЬНЕНСКОГО  СЕЛЬСКОГО  ПОСЕЛЕНИЯ</w:t>
      </w:r>
    </w:p>
    <w:p w:rsidR="00D411EB" w:rsidRPr="00ED5D69" w:rsidRDefault="00D411EB" w:rsidP="00D411EB">
      <w:pPr>
        <w:jc w:val="center"/>
        <w:rPr>
          <w:sz w:val="26"/>
          <w:szCs w:val="26"/>
        </w:rPr>
      </w:pPr>
      <w:r w:rsidRPr="00D411EB">
        <w:rPr>
          <w:b/>
          <w:sz w:val="26"/>
          <w:szCs w:val="26"/>
        </w:rPr>
        <w:t xml:space="preserve">РЕШЕНИЕ № </w:t>
      </w:r>
      <w:r w:rsidR="00C0471A">
        <w:rPr>
          <w:b/>
          <w:sz w:val="26"/>
          <w:szCs w:val="26"/>
        </w:rPr>
        <w:t>10</w:t>
      </w:r>
      <w:r w:rsidR="00982DD7">
        <w:rPr>
          <w:b/>
          <w:sz w:val="26"/>
          <w:szCs w:val="26"/>
        </w:rPr>
        <w:t>8</w:t>
      </w:r>
    </w:p>
    <w:p w:rsidR="00D411EB" w:rsidRPr="00D411EB" w:rsidRDefault="00D411EB" w:rsidP="00D411EB">
      <w:pPr>
        <w:jc w:val="center"/>
        <w:rPr>
          <w:sz w:val="26"/>
          <w:szCs w:val="26"/>
        </w:rPr>
      </w:pPr>
    </w:p>
    <w:p w:rsidR="00D411EB" w:rsidRPr="00D411EB" w:rsidRDefault="00D411EB" w:rsidP="00D411EB">
      <w:pPr>
        <w:pStyle w:val="a4"/>
        <w:tabs>
          <w:tab w:val="left" w:pos="708"/>
        </w:tabs>
        <w:jc w:val="both"/>
        <w:rPr>
          <w:sz w:val="26"/>
          <w:szCs w:val="26"/>
        </w:rPr>
      </w:pPr>
    </w:p>
    <w:p w:rsidR="00ED5D69" w:rsidRDefault="00D411EB" w:rsidP="00D411EB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D411EB">
        <w:rPr>
          <w:sz w:val="26"/>
          <w:szCs w:val="26"/>
        </w:rPr>
        <w:t>п</w:t>
      </w:r>
      <w:proofErr w:type="gramStart"/>
      <w:r w:rsidRPr="00D411EB">
        <w:rPr>
          <w:sz w:val="26"/>
          <w:szCs w:val="26"/>
        </w:rPr>
        <w:t>.З</w:t>
      </w:r>
      <w:proofErr w:type="gramEnd"/>
      <w:r w:rsidRPr="00D411EB">
        <w:rPr>
          <w:sz w:val="26"/>
          <w:szCs w:val="26"/>
        </w:rPr>
        <w:t xml:space="preserve">ональная </w:t>
      </w:r>
      <w:r w:rsidR="00117A25">
        <w:rPr>
          <w:sz w:val="26"/>
          <w:szCs w:val="26"/>
        </w:rPr>
        <w:t>С</w:t>
      </w:r>
      <w:r w:rsidRPr="00D411EB">
        <w:rPr>
          <w:sz w:val="26"/>
          <w:szCs w:val="26"/>
        </w:rPr>
        <w:t>танция</w:t>
      </w:r>
      <w:r w:rsidRPr="00D411EB">
        <w:rPr>
          <w:sz w:val="26"/>
          <w:szCs w:val="26"/>
        </w:rPr>
        <w:tab/>
      </w:r>
    </w:p>
    <w:p w:rsidR="00ED5D69" w:rsidRDefault="00D411EB" w:rsidP="00CD3681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D411EB">
        <w:rPr>
          <w:sz w:val="26"/>
          <w:szCs w:val="26"/>
        </w:rPr>
        <w:tab/>
      </w:r>
      <w:r w:rsidRPr="00D411EB">
        <w:rPr>
          <w:sz w:val="26"/>
          <w:szCs w:val="26"/>
        </w:rPr>
        <w:tab/>
      </w:r>
      <w:r w:rsidR="00CD3681">
        <w:rPr>
          <w:sz w:val="26"/>
          <w:szCs w:val="26"/>
        </w:rPr>
        <w:t xml:space="preserve">                                                            </w:t>
      </w:r>
      <w:r w:rsidR="00996AFA">
        <w:rPr>
          <w:sz w:val="26"/>
          <w:szCs w:val="26"/>
        </w:rPr>
        <w:t xml:space="preserve">                      </w:t>
      </w:r>
      <w:r w:rsidR="006E48CA">
        <w:rPr>
          <w:sz w:val="26"/>
          <w:szCs w:val="26"/>
        </w:rPr>
        <w:t xml:space="preserve">  «</w:t>
      </w:r>
      <w:r w:rsidR="00982DD7">
        <w:rPr>
          <w:sz w:val="26"/>
          <w:szCs w:val="26"/>
        </w:rPr>
        <w:t>25</w:t>
      </w:r>
      <w:r w:rsidR="00ED5D69">
        <w:rPr>
          <w:sz w:val="26"/>
          <w:szCs w:val="26"/>
        </w:rPr>
        <w:t xml:space="preserve">» </w:t>
      </w:r>
      <w:r w:rsidR="00982DD7">
        <w:rPr>
          <w:sz w:val="26"/>
          <w:szCs w:val="26"/>
        </w:rPr>
        <w:t>ноября</w:t>
      </w:r>
      <w:r w:rsidR="00ED5D69">
        <w:rPr>
          <w:sz w:val="26"/>
          <w:szCs w:val="26"/>
        </w:rPr>
        <w:t xml:space="preserve"> 200</w:t>
      </w:r>
      <w:r w:rsidR="00117A25">
        <w:rPr>
          <w:sz w:val="26"/>
          <w:szCs w:val="26"/>
        </w:rPr>
        <w:t>9</w:t>
      </w:r>
      <w:r w:rsidR="00ED5D69">
        <w:rPr>
          <w:sz w:val="26"/>
          <w:szCs w:val="26"/>
        </w:rPr>
        <w:t xml:space="preserve">г. </w:t>
      </w:r>
      <w:r w:rsidRPr="00D411EB">
        <w:rPr>
          <w:sz w:val="26"/>
          <w:szCs w:val="26"/>
        </w:rPr>
        <w:tab/>
        <w:t xml:space="preserve">  </w:t>
      </w:r>
    </w:p>
    <w:p w:rsidR="00D411EB" w:rsidRPr="00D411EB" w:rsidRDefault="00ED5D69" w:rsidP="00D411E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582B4F">
        <w:rPr>
          <w:b/>
          <w:sz w:val="26"/>
          <w:szCs w:val="26"/>
        </w:rPr>
        <w:t>2</w:t>
      </w:r>
      <w:r w:rsidR="00982DD7">
        <w:rPr>
          <w:b/>
          <w:sz w:val="26"/>
          <w:szCs w:val="26"/>
        </w:rPr>
        <w:t>3</w:t>
      </w:r>
      <w:r w:rsidR="00D411EB" w:rsidRPr="00D411EB">
        <w:rPr>
          <w:sz w:val="26"/>
          <w:szCs w:val="26"/>
        </w:rPr>
        <w:t xml:space="preserve"> </w:t>
      </w:r>
      <w:r w:rsidR="00D411EB" w:rsidRPr="00D411EB">
        <w:rPr>
          <w:b/>
          <w:sz w:val="26"/>
          <w:szCs w:val="26"/>
        </w:rPr>
        <w:t xml:space="preserve">-е собрание </w:t>
      </w:r>
      <w:r w:rsidR="00D411EB" w:rsidRPr="00D411EB">
        <w:rPr>
          <w:b/>
          <w:sz w:val="26"/>
          <w:szCs w:val="26"/>
          <w:lang w:val="en-US"/>
        </w:rPr>
        <w:t>II</w:t>
      </w:r>
      <w:r w:rsidR="00D411EB" w:rsidRPr="00D411EB">
        <w:rPr>
          <w:b/>
          <w:sz w:val="26"/>
          <w:szCs w:val="26"/>
        </w:rPr>
        <w:t>-го созыва</w:t>
      </w:r>
      <w:r w:rsidR="00D411EB" w:rsidRPr="00D411EB">
        <w:rPr>
          <w:b/>
          <w:sz w:val="26"/>
          <w:szCs w:val="26"/>
        </w:rPr>
        <w:tab/>
      </w:r>
    </w:p>
    <w:p w:rsidR="00D411EB" w:rsidRPr="00D411EB" w:rsidRDefault="00D411EB" w:rsidP="00D411EB">
      <w:pPr>
        <w:rPr>
          <w:b/>
          <w:sz w:val="26"/>
          <w:szCs w:val="26"/>
        </w:rPr>
      </w:pPr>
    </w:p>
    <w:p w:rsidR="00982DD7" w:rsidRDefault="00D411EB" w:rsidP="00D411EB">
      <w:pPr>
        <w:ind w:right="3136"/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О </w:t>
      </w:r>
      <w:r w:rsidR="00982DD7">
        <w:rPr>
          <w:sz w:val="26"/>
          <w:szCs w:val="26"/>
        </w:rPr>
        <w:t>назначении даты проведения</w:t>
      </w:r>
      <w:r w:rsidRPr="00D411EB">
        <w:rPr>
          <w:sz w:val="26"/>
          <w:szCs w:val="26"/>
        </w:rPr>
        <w:t xml:space="preserve"> </w:t>
      </w:r>
      <w:proofErr w:type="gramStart"/>
      <w:r w:rsidRPr="00D411EB">
        <w:rPr>
          <w:sz w:val="26"/>
          <w:szCs w:val="26"/>
        </w:rPr>
        <w:t>публичных</w:t>
      </w:r>
      <w:proofErr w:type="gramEnd"/>
      <w:r w:rsidRPr="00D411EB">
        <w:rPr>
          <w:sz w:val="26"/>
          <w:szCs w:val="26"/>
        </w:rPr>
        <w:t xml:space="preserve"> </w:t>
      </w:r>
    </w:p>
    <w:p w:rsidR="00D411EB" w:rsidRDefault="00D411EB" w:rsidP="00C0471A">
      <w:pPr>
        <w:ind w:right="3136"/>
        <w:jc w:val="both"/>
        <w:rPr>
          <w:sz w:val="26"/>
          <w:szCs w:val="26"/>
        </w:rPr>
      </w:pPr>
      <w:proofErr w:type="gramStart"/>
      <w:r w:rsidRPr="00D411EB">
        <w:rPr>
          <w:sz w:val="26"/>
          <w:szCs w:val="26"/>
        </w:rPr>
        <w:t>слушании</w:t>
      </w:r>
      <w:proofErr w:type="gramEnd"/>
      <w:r w:rsidR="00982DD7">
        <w:rPr>
          <w:sz w:val="26"/>
          <w:szCs w:val="26"/>
        </w:rPr>
        <w:t xml:space="preserve"> </w:t>
      </w:r>
      <w:r w:rsidRPr="00D411EB">
        <w:rPr>
          <w:sz w:val="26"/>
          <w:szCs w:val="26"/>
        </w:rPr>
        <w:t>по</w:t>
      </w:r>
      <w:r w:rsidR="00450D4B">
        <w:rPr>
          <w:sz w:val="26"/>
          <w:szCs w:val="26"/>
        </w:rPr>
        <w:t xml:space="preserve"> проекту</w:t>
      </w:r>
      <w:r w:rsidRPr="00D411EB">
        <w:rPr>
          <w:sz w:val="26"/>
          <w:szCs w:val="26"/>
        </w:rPr>
        <w:t xml:space="preserve"> </w:t>
      </w:r>
      <w:r w:rsidR="00C0471A">
        <w:rPr>
          <w:sz w:val="26"/>
          <w:szCs w:val="26"/>
        </w:rPr>
        <w:t>правил землепользования и</w:t>
      </w:r>
    </w:p>
    <w:p w:rsidR="00C0471A" w:rsidRDefault="00C0471A" w:rsidP="00C0471A">
      <w:pPr>
        <w:ind w:right="31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застройки Зональненского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C0471A" w:rsidRPr="00D411EB" w:rsidRDefault="00C0471A" w:rsidP="00C0471A">
      <w:pPr>
        <w:ind w:right="3136"/>
        <w:jc w:val="both"/>
        <w:rPr>
          <w:sz w:val="26"/>
          <w:szCs w:val="26"/>
        </w:rPr>
      </w:pPr>
      <w:r>
        <w:rPr>
          <w:sz w:val="26"/>
          <w:szCs w:val="26"/>
        </w:rPr>
        <w:t>поселения Томского района Томской области</w:t>
      </w:r>
    </w:p>
    <w:p w:rsidR="00D411EB" w:rsidRPr="00D411EB" w:rsidRDefault="00D411EB" w:rsidP="00D411EB">
      <w:pPr>
        <w:ind w:right="3136"/>
        <w:jc w:val="both"/>
        <w:rPr>
          <w:sz w:val="26"/>
          <w:szCs w:val="26"/>
        </w:rPr>
      </w:pPr>
    </w:p>
    <w:p w:rsidR="00C0471A" w:rsidRDefault="00D411EB" w:rsidP="00D411EB">
      <w:pPr>
        <w:ind w:firstLine="708"/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 </w:t>
      </w:r>
    </w:p>
    <w:p w:rsidR="00D411EB" w:rsidRPr="00C0471A" w:rsidRDefault="00CD3681" w:rsidP="00D411EB">
      <w:pPr>
        <w:ind w:firstLine="708"/>
        <w:jc w:val="both"/>
        <w:rPr>
          <w:b/>
          <w:sz w:val="26"/>
          <w:szCs w:val="26"/>
        </w:rPr>
      </w:pPr>
      <w:proofErr w:type="gramStart"/>
      <w:r w:rsidRPr="00C0471A">
        <w:rPr>
          <w:sz w:val="26"/>
          <w:szCs w:val="26"/>
        </w:rPr>
        <w:t>В</w:t>
      </w:r>
      <w:r w:rsidR="00C0471A" w:rsidRPr="00C0471A">
        <w:rPr>
          <w:sz w:val="26"/>
          <w:szCs w:val="26"/>
        </w:rPr>
        <w:t xml:space="preserve"> соответствии с п. 20 ч. 1 ст. 14 Федерального закона №131-ФЗ от 06.10.2003 года «Об общих принципах организации местного самоуправления в Российской Федерации», ст. 30 Градостроительного кодекса Российской Федерации от 29.12.2004г. № 190-ФЗ Земельным кодексом Российской Федерации от 25.10.2001г. № 136-ФЗ, ст.6 Устава муниципального образования «Зональненское сельское поселение»</w:t>
      </w:r>
      <w:r w:rsidRPr="00C0471A">
        <w:rPr>
          <w:sz w:val="26"/>
          <w:szCs w:val="26"/>
        </w:rPr>
        <w:t xml:space="preserve">, </w:t>
      </w:r>
      <w:r w:rsidR="006E48CA" w:rsidRPr="00C0471A">
        <w:rPr>
          <w:sz w:val="26"/>
          <w:szCs w:val="26"/>
        </w:rPr>
        <w:t>Положени</w:t>
      </w:r>
      <w:r w:rsidR="00C0471A">
        <w:rPr>
          <w:sz w:val="26"/>
          <w:szCs w:val="26"/>
        </w:rPr>
        <w:t>я</w:t>
      </w:r>
      <w:r w:rsidR="006E48CA" w:rsidRPr="00C0471A">
        <w:rPr>
          <w:sz w:val="26"/>
          <w:szCs w:val="26"/>
        </w:rPr>
        <w:t xml:space="preserve"> о публичных слушаниях в муниципальном образовании «Зональненское сельское поселение</w:t>
      </w:r>
      <w:proofErr w:type="gramEnd"/>
      <w:r w:rsidRPr="00C0471A">
        <w:rPr>
          <w:sz w:val="26"/>
          <w:szCs w:val="26"/>
        </w:rPr>
        <w:t xml:space="preserve"> </w:t>
      </w:r>
      <w:r w:rsidR="00D411EB" w:rsidRPr="00C0471A">
        <w:rPr>
          <w:sz w:val="26"/>
          <w:szCs w:val="26"/>
        </w:rPr>
        <w:t>Совет Зональненского сельского поселения</w:t>
      </w:r>
      <w:r w:rsidR="00D411EB" w:rsidRPr="00C0471A">
        <w:rPr>
          <w:b/>
          <w:sz w:val="26"/>
          <w:szCs w:val="26"/>
        </w:rPr>
        <w:t xml:space="preserve">  </w:t>
      </w:r>
    </w:p>
    <w:p w:rsidR="00D411EB" w:rsidRPr="00D411EB" w:rsidRDefault="00D411EB" w:rsidP="00D411EB">
      <w:pPr>
        <w:ind w:firstLine="708"/>
        <w:jc w:val="both"/>
        <w:rPr>
          <w:b/>
          <w:sz w:val="26"/>
          <w:szCs w:val="26"/>
        </w:rPr>
      </w:pPr>
    </w:p>
    <w:p w:rsidR="00D411EB" w:rsidRDefault="00D411EB" w:rsidP="00D411EB">
      <w:pPr>
        <w:ind w:firstLine="708"/>
        <w:jc w:val="both"/>
        <w:rPr>
          <w:sz w:val="26"/>
          <w:szCs w:val="26"/>
        </w:rPr>
      </w:pPr>
      <w:r w:rsidRPr="00D411EB">
        <w:rPr>
          <w:sz w:val="26"/>
          <w:szCs w:val="26"/>
        </w:rPr>
        <w:t>РЕШИЛ:</w:t>
      </w:r>
    </w:p>
    <w:p w:rsidR="00CD3681" w:rsidRPr="00D411EB" w:rsidRDefault="00CD3681" w:rsidP="00D411EB">
      <w:pPr>
        <w:ind w:firstLine="708"/>
        <w:jc w:val="both"/>
        <w:rPr>
          <w:sz w:val="26"/>
          <w:szCs w:val="26"/>
        </w:rPr>
      </w:pPr>
    </w:p>
    <w:p w:rsidR="00D411EB" w:rsidRDefault="00982DD7" w:rsidP="00D411E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дату проведения публичных слушаний по проекту Правил землепользования и застройки Зональненского сельского поселения.</w:t>
      </w:r>
    </w:p>
    <w:p w:rsidR="00982DD7" w:rsidRPr="00D411EB" w:rsidRDefault="00982DD7" w:rsidP="00D411E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Датой проведения публичных слушаний считать 9 декабря 2009 года 18-00 в ДК п. Зональная Станция.</w:t>
      </w:r>
    </w:p>
    <w:p w:rsidR="00D411EB" w:rsidRPr="00D411EB" w:rsidRDefault="00D411EB" w:rsidP="00D411EB">
      <w:pPr>
        <w:numPr>
          <w:ilvl w:val="0"/>
          <w:numId w:val="2"/>
        </w:numPr>
        <w:rPr>
          <w:sz w:val="26"/>
          <w:szCs w:val="26"/>
        </w:rPr>
      </w:pPr>
      <w:r w:rsidRPr="00D411EB">
        <w:rPr>
          <w:sz w:val="26"/>
          <w:szCs w:val="26"/>
        </w:rPr>
        <w:t>Опубликовать настоящее решение в официальном издании – «Информационный бюллетень Зональненского сельского поселения».</w:t>
      </w:r>
    </w:p>
    <w:p w:rsidR="00D411EB" w:rsidRPr="00D411EB" w:rsidRDefault="00D411EB" w:rsidP="00D411EB">
      <w:pPr>
        <w:rPr>
          <w:sz w:val="26"/>
          <w:szCs w:val="26"/>
        </w:rPr>
      </w:pPr>
    </w:p>
    <w:p w:rsidR="00CD3681" w:rsidRDefault="00CD3681" w:rsidP="00D411EB">
      <w:pPr>
        <w:rPr>
          <w:sz w:val="26"/>
          <w:szCs w:val="26"/>
        </w:rPr>
      </w:pPr>
    </w:p>
    <w:p w:rsidR="00565132" w:rsidRDefault="00565132" w:rsidP="00D411EB">
      <w:pPr>
        <w:rPr>
          <w:sz w:val="26"/>
          <w:szCs w:val="26"/>
        </w:rPr>
      </w:pPr>
    </w:p>
    <w:p w:rsidR="00D411EB" w:rsidRPr="00D411EB" w:rsidRDefault="00D411EB" w:rsidP="00D411EB">
      <w:pPr>
        <w:rPr>
          <w:sz w:val="26"/>
          <w:szCs w:val="26"/>
        </w:rPr>
      </w:pPr>
      <w:r w:rsidRPr="00D411EB">
        <w:rPr>
          <w:sz w:val="26"/>
          <w:szCs w:val="26"/>
        </w:rPr>
        <w:t>Председатель Совета Зональненского</w:t>
      </w:r>
    </w:p>
    <w:p w:rsidR="00D411EB" w:rsidRPr="00D411EB" w:rsidRDefault="00D411EB" w:rsidP="00CD3681">
      <w:r w:rsidRPr="00D411EB">
        <w:rPr>
          <w:sz w:val="26"/>
          <w:szCs w:val="26"/>
        </w:rPr>
        <w:t>сельского поселения                                                                            О.И. Дмитриев</w:t>
      </w:r>
      <w:r w:rsidR="00CD3681">
        <w:rPr>
          <w:sz w:val="26"/>
          <w:szCs w:val="26"/>
        </w:rPr>
        <w:t>.</w:t>
      </w:r>
    </w:p>
    <w:sectPr w:rsidR="00D411EB" w:rsidRPr="00D411EB" w:rsidSect="0004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A9F"/>
    <w:rsid w:val="00047D13"/>
    <w:rsid w:val="000D3A39"/>
    <w:rsid w:val="00117A25"/>
    <w:rsid w:val="003F28ED"/>
    <w:rsid w:val="00400DDF"/>
    <w:rsid w:val="00450D4B"/>
    <w:rsid w:val="00464E51"/>
    <w:rsid w:val="004E16D6"/>
    <w:rsid w:val="0051332C"/>
    <w:rsid w:val="00565132"/>
    <w:rsid w:val="00582B4F"/>
    <w:rsid w:val="00594E58"/>
    <w:rsid w:val="006E48CA"/>
    <w:rsid w:val="007E1A9F"/>
    <w:rsid w:val="00824000"/>
    <w:rsid w:val="008A5D75"/>
    <w:rsid w:val="008E13C8"/>
    <w:rsid w:val="00923202"/>
    <w:rsid w:val="00982DD7"/>
    <w:rsid w:val="00996AFA"/>
    <w:rsid w:val="00A533AE"/>
    <w:rsid w:val="00B10B82"/>
    <w:rsid w:val="00BE6BF0"/>
    <w:rsid w:val="00C0471A"/>
    <w:rsid w:val="00C94360"/>
    <w:rsid w:val="00CD3681"/>
    <w:rsid w:val="00D161E5"/>
    <w:rsid w:val="00D411EB"/>
    <w:rsid w:val="00E64222"/>
    <w:rsid w:val="00ED5D69"/>
    <w:rsid w:val="00F1724E"/>
    <w:rsid w:val="00F47328"/>
    <w:rsid w:val="00F55015"/>
    <w:rsid w:val="00FC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D13"/>
    <w:rPr>
      <w:sz w:val="28"/>
    </w:rPr>
  </w:style>
  <w:style w:type="paragraph" w:styleId="1">
    <w:name w:val="heading 1"/>
    <w:basedOn w:val="a"/>
    <w:next w:val="a"/>
    <w:qFormat/>
    <w:rsid w:val="00047D1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7D13"/>
    <w:pPr>
      <w:ind w:firstLine="720"/>
    </w:pPr>
  </w:style>
  <w:style w:type="paragraph" w:styleId="a4">
    <w:name w:val="header"/>
    <w:basedOn w:val="a"/>
    <w:rsid w:val="00047D1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ody Text"/>
    <w:basedOn w:val="a"/>
    <w:rsid w:val="00047D13"/>
    <w:pPr>
      <w:jc w:val="both"/>
    </w:pPr>
  </w:style>
  <w:style w:type="paragraph" w:styleId="2">
    <w:name w:val="Body Text 2"/>
    <w:basedOn w:val="a"/>
    <w:rsid w:val="00047D13"/>
    <w:pPr>
      <w:jc w:val="center"/>
    </w:pPr>
    <w:rPr>
      <w:b/>
      <w:sz w:val="24"/>
      <w:szCs w:val="24"/>
    </w:rPr>
  </w:style>
  <w:style w:type="paragraph" w:styleId="a6">
    <w:name w:val="Balloon Text"/>
    <w:basedOn w:val="a"/>
    <w:semiHidden/>
    <w:rsid w:val="006E4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</dc:creator>
  <cp:keywords/>
  <dc:description/>
  <cp:lastModifiedBy>пользователь</cp:lastModifiedBy>
  <cp:revision>14</cp:revision>
  <cp:lastPrinted>2009-12-01T04:46:00Z</cp:lastPrinted>
  <dcterms:created xsi:type="dcterms:W3CDTF">2009-09-30T03:55:00Z</dcterms:created>
  <dcterms:modified xsi:type="dcterms:W3CDTF">2009-12-01T04:46:00Z</dcterms:modified>
</cp:coreProperties>
</file>