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5C" w:rsidRPr="00580EB5" w:rsidRDefault="003C715C" w:rsidP="00580EB5">
      <w:pPr>
        <w:pStyle w:val="a3"/>
        <w:spacing w:line="276" w:lineRule="auto"/>
        <w:rPr>
          <w:b/>
          <w:bCs/>
          <w:sz w:val="28"/>
          <w:szCs w:val="28"/>
        </w:rPr>
      </w:pPr>
      <w:r w:rsidRPr="00580EB5">
        <w:rPr>
          <w:b/>
          <w:bCs/>
          <w:sz w:val="28"/>
          <w:szCs w:val="28"/>
        </w:rPr>
        <w:t>Протокол</w:t>
      </w:r>
    </w:p>
    <w:p w:rsidR="002A3B05" w:rsidRPr="00580EB5" w:rsidRDefault="003C715C" w:rsidP="00580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  <w:r w:rsidR="002A3B05" w:rsidRPr="00580EB5">
        <w:rPr>
          <w:rFonts w:ascii="Times New Roman" w:hAnsi="Times New Roman" w:cs="Times New Roman"/>
          <w:sz w:val="24"/>
          <w:szCs w:val="24"/>
        </w:rPr>
        <w:t xml:space="preserve">внесению изменений в Генеральный план и Правила Землепользования и Застройки муниципального образования «Зональненское сельское поселение» в части изменения территориальной зоны относительно земельных участков </w:t>
      </w:r>
      <w:proofErr w:type="spellStart"/>
      <w:r w:rsidR="007651A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7651A8">
        <w:rPr>
          <w:rFonts w:ascii="Times New Roman" w:hAnsi="Times New Roman" w:cs="Times New Roman"/>
          <w:sz w:val="24"/>
          <w:szCs w:val="24"/>
        </w:rPr>
        <w:t xml:space="preserve">. «Перспективный» </w:t>
      </w:r>
      <w:r w:rsidR="002A3B05" w:rsidRPr="00580EB5">
        <w:rPr>
          <w:rFonts w:ascii="Times New Roman" w:hAnsi="Times New Roman" w:cs="Times New Roman"/>
          <w:sz w:val="24"/>
          <w:szCs w:val="24"/>
        </w:rPr>
        <w:t>на зону Ж-1 (Зона малоэтажной индивидуальной жилой застройки)</w:t>
      </w:r>
      <w:r w:rsidR="007651A8">
        <w:rPr>
          <w:rFonts w:ascii="Times New Roman" w:hAnsi="Times New Roman" w:cs="Times New Roman"/>
          <w:sz w:val="24"/>
          <w:szCs w:val="24"/>
        </w:rPr>
        <w:t xml:space="preserve">, ОД (зона размещения объектов общественно-делового назначения), </w:t>
      </w:r>
      <w:proofErr w:type="gramStart"/>
      <w:r w:rsidR="007651A8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7651A8">
        <w:rPr>
          <w:rFonts w:ascii="Times New Roman" w:hAnsi="Times New Roman" w:cs="Times New Roman"/>
          <w:sz w:val="24"/>
          <w:szCs w:val="24"/>
        </w:rPr>
        <w:t xml:space="preserve"> (зона объектов инженерной и транспортной инфраструктуры)</w:t>
      </w:r>
    </w:p>
    <w:p w:rsidR="003C715C" w:rsidRPr="00580EB5" w:rsidRDefault="003C715C" w:rsidP="00580EB5">
      <w:pPr>
        <w:pStyle w:val="a5"/>
        <w:spacing w:line="276" w:lineRule="auto"/>
        <w:rPr>
          <w:sz w:val="24"/>
          <w:szCs w:val="24"/>
        </w:rPr>
      </w:pPr>
    </w:p>
    <w:p w:rsidR="003C715C" w:rsidRPr="00580EB5" w:rsidRDefault="003C715C" w:rsidP="00765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п. Зональная Станция                                                                                                 </w:t>
      </w:r>
      <w:r w:rsidR="007651A8">
        <w:rPr>
          <w:rFonts w:ascii="Times New Roman" w:hAnsi="Times New Roman" w:cs="Times New Roman"/>
          <w:sz w:val="24"/>
          <w:szCs w:val="24"/>
        </w:rPr>
        <w:t>10.01</w:t>
      </w:r>
      <w:r w:rsidRPr="00580EB5">
        <w:rPr>
          <w:rFonts w:ascii="Times New Roman" w:hAnsi="Times New Roman" w:cs="Times New Roman"/>
          <w:sz w:val="24"/>
          <w:szCs w:val="24"/>
        </w:rPr>
        <w:t>.</w:t>
      </w:r>
      <w:r w:rsidR="007651A8">
        <w:rPr>
          <w:rFonts w:ascii="Times New Roman" w:hAnsi="Times New Roman" w:cs="Times New Roman"/>
          <w:sz w:val="24"/>
          <w:szCs w:val="24"/>
        </w:rPr>
        <w:t>2016</w:t>
      </w:r>
      <w:r w:rsidRPr="00580EB5">
        <w:rPr>
          <w:rFonts w:ascii="Times New Roman" w:hAnsi="Times New Roman" w:cs="Times New Roman"/>
          <w:sz w:val="24"/>
          <w:szCs w:val="24"/>
        </w:rPr>
        <w:t>г.</w:t>
      </w:r>
    </w:p>
    <w:p w:rsidR="003C715C" w:rsidRPr="00580EB5" w:rsidRDefault="003C715C" w:rsidP="00765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Место проведения: п. Зональная Станция, ул. Совхозная, 16</w:t>
      </w:r>
    </w:p>
    <w:p w:rsidR="003C715C" w:rsidRPr="00580EB5" w:rsidRDefault="003C715C" w:rsidP="00765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Дом Культуры Зональненского сельского поселения</w:t>
      </w:r>
    </w:p>
    <w:p w:rsidR="003C715C" w:rsidRPr="00580EB5" w:rsidRDefault="003C715C" w:rsidP="00765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802DC4" w:rsidRPr="00580EB5">
        <w:rPr>
          <w:rFonts w:ascii="Times New Roman" w:hAnsi="Times New Roman" w:cs="Times New Roman"/>
          <w:sz w:val="24"/>
          <w:szCs w:val="24"/>
        </w:rPr>
        <w:t>1</w:t>
      </w:r>
      <w:r w:rsidR="007651A8">
        <w:rPr>
          <w:rFonts w:ascii="Times New Roman" w:hAnsi="Times New Roman" w:cs="Times New Roman"/>
          <w:sz w:val="24"/>
          <w:szCs w:val="24"/>
        </w:rPr>
        <w:t>2</w:t>
      </w:r>
      <w:r w:rsidRPr="00580EB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02DC4" w:rsidRPr="00580EB5">
        <w:rPr>
          <w:rFonts w:ascii="Times New Roman" w:hAnsi="Times New Roman" w:cs="Times New Roman"/>
          <w:sz w:val="24"/>
          <w:szCs w:val="24"/>
        </w:rPr>
        <w:t>0</w:t>
      </w:r>
      <w:r w:rsidRPr="00580EB5">
        <w:rPr>
          <w:rFonts w:ascii="Times New Roman" w:hAnsi="Times New Roman" w:cs="Times New Roman"/>
          <w:sz w:val="24"/>
          <w:szCs w:val="24"/>
        </w:rPr>
        <w:t>0 минут</w:t>
      </w:r>
    </w:p>
    <w:p w:rsidR="007651A8" w:rsidRDefault="007651A8" w:rsidP="00580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15C" w:rsidRPr="007651A8" w:rsidRDefault="003C715C" w:rsidP="006A7C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1A8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="00B50AB1" w:rsidRPr="007651A8">
        <w:rPr>
          <w:rFonts w:ascii="Times New Roman" w:hAnsi="Times New Roman" w:cs="Times New Roman"/>
          <w:sz w:val="24"/>
          <w:szCs w:val="24"/>
        </w:rPr>
        <w:t>за организацию и проведение публичных слушаний</w:t>
      </w:r>
      <w:r w:rsidRPr="007651A8">
        <w:rPr>
          <w:rFonts w:ascii="Times New Roman" w:hAnsi="Times New Roman" w:cs="Times New Roman"/>
          <w:sz w:val="24"/>
          <w:szCs w:val="24"/>
        </w:rPr>
        <w:t xml:space="preserve"> - </w:t>
      </w:r>
      <w:r w:rsidR="007651A8" w:rsidRPr="007651A8">
        <w:rPr>
          <w:rFonts w:ascii="Times New Roman" w:hAnsi="Times New Roman" w:cs="Times New Roman"/>
          <w:sz w:val="24"/>
          <w:szCs w:val="24"/>
        </w:rPr>
        <w:t xml:space="preserve">Королев Евгений Станиславович </w:t>
      </w:r>
      <w:r w:rsidRPr="007651A8">
        <w:rPr>
          <w:rFonts w:ascii="Times New Roman" w:hAnsi="Times New Roman" w:cs="Times New Roman"/>
          <w:sz w:val="24"/>
          <w:szCs w:val="24"/>
        </w:rPr>
        <w:t>(</w:t>
      </w:r>
      <w:r w:rsidR="007651A8" w:rsidRPr="007651A8">
        <w:rPr>
          <w:rFonts w:ascii="Times New Roman" w:hAnsi="Times New Roman" w:cs="Times New Roman"/>
          <w:sz w:val="24"/>
          <w:szCs w:val="24"/>
        </w:rPr>
        <w:t>Председатель Совета Зональненского сельского поселения</w:t>
      </w:r>
      <w:r w:rsidRPr="007651A8">
        <w:rPr>
          <w:rFonts w:ascii="Times New Roman" w:hAnsi="Times New Roman" w:cs="Times New Roman"/>
          <w:sz w:val="24"/>
          <w:szCs w:val="24"/>
        </w:rPr>
        <w:t>);</w:t>
      </w:r>
    </w:p>
    <w:p w:rsidR="003C715C" w:rsidRPr="00580EB5" w:rsidRDefault="003C715C" w:rsidP="006A7C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B50AB1" w:rsidRPr="00580EB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580EB5">
        <w:rPr>
          <w:rFonts w:ascii="Times New Roman" w:hAnsi="Times New Roman" w:cs="Times New Roman"/>
          <w:sz w:val="24"/>
          <w:szCs w:val="24"/>
        </w:rPr>
        <w:t xml:space="preserve"> - Зелендинова Елена Валерьевна (Делопроизводитель Администрации Зональненского сельского поселения).</w:t>
      </w:r>
    </w:p>
    <w:p w:rsidR="002A3B05" w:rsidRPr="00580EB5" w:rsidRDefault="007651A8" w:rsidP="00D61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 Е.С.</w:t>
      </w:r>
      <w:r w:rsidR="002A3B05" w:rsidRPr="00580EB5">
        <w:rPr>
          <w:rFonts w:ascii="Times New Roman" w:hAnsi="Times New Roman" w:cs="Times New Roman"/>
          <w:sz w:val="24"/>
          <w:szCs w:val="24"/>
        </w:rPr>
        <w:t xml:space="preserve">: Добрый день! Сегодня проводим публичные слушания по </w:t>
      </w:r>
      <w:r>
        <w:rPr>
          <w:rFonts w:ascii="Times New Roman" w:hAnsi="Times New Roman" w:cs="Times New Roman"/>
          <w:sz w:val="24"/>
          <w:szCs w:val="24"/>
        </w:rPr>
        <w:t>внесению</w:t>
      </w:r>
      <w:r w:rsidR="002A3B05" w:rsidRPr="00580EB5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и Правила Землепользования и Застройки муниципального образования «Зональненское сельское поселение» в части изменения территориальной зоны относительно земельных участков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«Перспективный» </w:t>
      </w:r>
      <w:r w:rsidR="002A3B05" w:rsidRPr="00580EB5">
        <w:rPr>
          <w:rFonts w:ascii="Times New Roman" w:hAnsi="Times New Roman" w:cs="Times New Roman"/>
          <w:sz w:val="24"/>
          <w:szCs w:val="24"/>
        </w:rPr>
        <w:t xml:space="preserve">на зону Ж-1 (Зона малоэтажной </w:t>
      </w:r>
      <w:r w:rsidR="00495336">
        <w:rPr>
          <w:rFonts w:ascii="Times New Roman" w:hAnsi="Times New Roman" w:cs="Times New Roman"/>
          <w:sz w:val="24"/>
          <w:szCs w:val="24"/>
        </w:rPr>
        <w:t>индивидуальной жилой застройки)</w:t>
      </w:r>
      <w:r w:rsidR="00FE4348">
        <w:rPr>
          <w:rFonts w:ascii="Times New Roman" w:hAnsi="Times New Roman" w:cs="Times New Roman"/>
          <w:sz w:val="24"/>
          <w:szCs w:val="24"/>
        </w:rPr>
        <w:t>,</w:t>
      </w:r>
      <w:r w:rsidR="00FE4348" w:rsidRPr="00FE4348">
        <w:rPr>
          <w:rFonts w:ascii="Times New Roman" w:hAnsi="Times New Roman" w:cs="Times New Roman"/>
          <w:sz w:val="24"/>
          <w:szCs w:val="24"/>
        </w:rPr>
        <w:t xml:space="preserve"> </w:t>
      </w:r>
      <w:r w:rsidR="00FE4348">
        <w:rPr>
          <w:rFonts w:ascii="Times New Roman" w:hAnsi="Times New Roman" w:cs="Times New Roman"/>
          <w:sz w:val="24"/>
          <w:szCs w:val="24"/>
        </w:rPr>
        <w:t xml:space="preserve">ОД (зона размещения объектов общественно-делового назначения), </w:t>
      </w:r>
      <w:proofErr w:type="gramStart"/>
      <w:r w:rsidR="00FE4348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FE4348">
        <w:rPr>
          <w:rFonts w:ascii="Times New Roman" w:hAnsi="Times New Roman" w:cs="Times New Roman"/>
          <w:sz w:val="24"/>
          <w:szCs w:val="24"/>
        </w:rPr>
        <w:t xml:space="preserve"> (зона объектов инженерной и транспортной инфраструктуры)</w:t>
      </w:r>
      <w:r w:rsidR="00495336">
        <w:rPr>
          <w:rFonts w:ascii="Times New Roman" w:hAnsi="Times New Roman" w:cs="Times New Roman"/>
          <w:sz w:val="24"/>
          <w:szCs w:val="24"/>
        </w:rPr>
        <w:t>. Предложений и замечаний</w:t>
      </w:r>
      <w:r w:rsidR="00FE4348">
        <w:rPr>
          <w:rFonts w:ascii="Times New Roman" w:hAnsi="Times New Roman" w:cs="Times New Roman"/>
          <w:sz w:val="24"/>
          <w:szCs w:val="24"/>
        </w:rPr>
        <w:t xml:space="preserve"> по корректировке Генерального плана и Правил Землепользования и Застройки относительно территориальных зон земельных участков</w:t>
      </w:r>
      <w:r w:rsidR="0049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33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E4348">
        <w:rPr>
          <w:rFonts w:ascii="Times New Roman" w:hAnsi="Times New Roman" w:cs="Times New Roman"/>
          <w:sz w:val="24"/>
          <w:szCs w:val="24"/>
        </w:rPr>
        <w:t xml:space="preserve">. «Перспективный» </w:t>
      </w:r>
      <w:r w:rsidR="00495336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2A3B05" w:rsidRPr="00580EB5" w:rsidRDefault="002A3B05" w:rsidP="00D61C5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r w:rsidR="00D26E5F" w:rsidRPr="00580EB5">
        <w:rPr>
          <w:rFonts w:ascii="Times New Roman" w:hAnsi="Times New Roman" w:cs="Times New Roman"/>
          <w:sz w:val="24"/>
          <w:szCs w:val="24"/>
        </w:rPr>
        <w:t xml:space="preserve">представителю </w:t>
      </w:r>
      <w:proofErr w:type="spellStart"/>
      <w:r w:rsidR="00D26E5F" w:rsidRPr="00580EB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D26E5F" w:rsidRPr="00580EB5">
        <w:rPr>
          <w:rFonts w:ascii="Times New Roman" w:hAnsi="Times New Roman" w:cs="Times New Roman"/>
          <w:sz w:val="24"/>
          <w:szCs w:val="24"/>
        </w:rPr>
        <w:t>.</w:t>
      </w:r>
      <w:r w:rsidR="00FC33F5">
        <w:rPr>
          <w:rFonts w:ascii="Times New Roman" w:hAnsi="Times New Roman" w:cs="Times New Roman"/>
          <w:sz w:val="24"/>
          <w:szCs w:val="24"/>
        </w:rPr>
        <w:t xml:space="preserve"> «</w:t>
      </w:r>
      <w:r w:rsidR="00D26E5F" w:rsidRPr="00580EB5">
        <w:rPr>
          <w:rFonts w:ascii="Times New Roman" w:hAnsi="Times New Roman" w:cs="Times New Roman"/>
          <w:sz w:val="24"/>
          <w:szCs w:val="24"/>
        </w:rPr>
        <w:t>Перспективный» Ларионову Александру Юрьевичу.</w:t>
      </w:r>
    </w:p>
    <w:p w:rsidR="00FE4348" w:rsidRDefault="00D26E5F" w:rsidP="00D61C5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Ларионов А.Ю.: Добрый день! Публичные слушания по </w:t>
      </w:r>
      <w:r w:rsidR="00FE4348">
        <w:rPr>
          <w:rFonts w:ascii="Times New Roman" w:hAnsi="Times New Roman" w:cs="Times New Roman"/>
          <w:sz w:val="24"/>
          <w:szCs w:val="24"/>
        </w:rPr>
        <w:t>внесению</w:t>
      </w:r>
      <w:r w:rsidR="00FE4348" w:rsidRPr="00580EB5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и Правила Землепользования и Застройки муниципального образования «Зональненское сельское поселение»</w:t>
      </w:r>
      <w:r w:rsidR="00FE4348">
        <w:rPr>
          <w:rFonts w:ascii="Times New Roman" w:hAnsi="Times New Roman" w:cs="Times New Roman"/>
          <w:sz w:val="24"/>
          <w:szCs w:val="24"/>
        </w:rPr>
        <w:t xml:space="preserve"> </w:t>
      </w:r>
      <w:r w:rsidRPr="00580EB5">
        <w:rPr>
          <w:rFonts w:ascii="Times New Roman" w:hAnsi="Times New Roman" w:cs="Times New Roman"/>
          <w:sz w:val="24"/>
          <w:szCs w:val="24"/>
        </w:rPr>
        <w:t xml:space="preserve">назначены были Решением Совета Зональненского сельского поселения от </w:t>
      </w:r>
      <w:r w:rsidR="00FE4348">
        <w:rPr>
          <w:rFonts w:ascii="Times New Roman" w:hAnsi="Times New Roman" w:cs="Times New Roman"/>
          <w:sz w:val="24"/>
          <w:szCs w:val="24"/>
        </w:rPr>
        <w:t>14</w:t>
      </w:r>
      <w:r w:rsidRPr="00580EB5">
        <w:rPr>
          <w:rFonts w:ascii="Times New Roman" w:hAnsi="Times New Roman" w:cs="Times New Roman"/>
          <w:sz w:val="24"/>
          <w:szCs w:val="24"/>
        </w:rPr>
        <w:t xml:space="preserve"> </w:t>
      </w:r>
      <w:r w:rsidR="00FE4348">
        <w:rPr>
          <w:rFonts w:ascii="Times New Roman" w:hAnsi="Times New Roman" w:cs="Times New Roman"/>
          <w:sz w:val="24"/>
          <w:szCs w:val="24"/>
        </w:rPr>
        <w:t>дека</w:t>
      </w:r>
      <w:r w:rsidRPr="00580EB5">
        <w:rPr>
          <w:rFonts w:ascii="Times New Roman" w:hAnsi="Times New Roman" w:cs="Times New Roman"/>
          <w:sz w:val="24"/>
          <w:szCs w:val="24"/>
        </w:rPr>
        <w:t xml:space="preserve">бря 2015 года № </w:t>
      </w:r>
      <w:r w:rsidR="00FE4348">
        <w:rPr>
          <w:rFonts w:ascii="Times New Roman" w:hAnsi="Times New Roman" w:cs="Times New Roman"/>
          <w:sz w:val="24"/>
          <w:szCs w:val="24"/>
        </w:rPr>
        <w:t>75</w:t>
      </w:r>
      <w:r w:rsidRPr="00580EB5">
        <w:rPr>
          <w:rFonts w:ascii="Times New Roman" w:hAnsi="Times New Roman" w:cs="Times New Roman"/>
          <w:sz w:val="24"/>
          <w:szCs w:val="24"/>
        </w:rPr>
        <w:t xml:space="preserve">, </w:t>
      </w:r>
      <w:r w:rsidR="00FE4348">
        <w:rPr>
          <w:rFonts w:ascii="Times New Roman" w:hAnsi="Times New Roman" w:cs="Times New Roman"/>
          <w:sz w:val="24"/>
          <w:szCs w:val="24"/>
        </w:rPr>
        <w:t>которое было опубликовано</w:t>
      </w:r>
      <w:r w:rsidRPr="00580EB5"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Администрации Зональненского сельского поселения. </w:t>
      </w:r>
      <w:r w:rsidR="00FE4348">
        <w:rPr>
          <w:rFonts w:ascii="Times New Roman" w:hAnsi="Times New Roman" w:cs="Times New Roman"/>
          <w:sz w:val="24"/>
          <w:szCs w:val="24"/>
        </w:rPr>
        <w:t>Публичные слушания по рассмотрению самого проекта планировки</w:t>
      </w:r>
      <w:r w:rsidR="00D56AC9">
        <w:rPr>
          <w:rFonts w:ascii="Times New Roman" w:hAnsi="Times New Roman" w:cs="Times New Roman"/>
          <w:sz w:val="24"/>
          <w:szCs w:val="24"/>
        </w:rPr>
        <w:t xml:space="preserve"> и проекта межевания</w:t>
      </w:r>
      <w:r w:rsidR="00FE4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34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E4348">
        <w:rPr>
          <w:rFonts w:ascii="Times New Roman" w:hAnsi="Times New Roman" w:cs="Times New Roman"/>
          <w:sz w:val="24"/>
          <w:szCs w:val="24"/>
        </w:rPr>
        <w:t xml:space="preserve">. «Перспективный» прошли 8 ноября 2015 года, </w:t>
      </w:r>
      <w:r w:rsidR="00D56AC9">
        <w:rPr>
          <w:rFonts w:ascii="Times New Roman" w:hAnsi="Times New Roman" w:cs="Times New Roman"/>
          <w:sz w:val="24"/>
          <w:szCs w:val="24"/>
        </w:rPr>
        <w:t>после чего данный проект был утвержден П</w:t>
      </w:r>
      <w:r w:rsidR="00FE4348">
        <w:rPr>
          <w:rFonts w:ascii="Times New Roman" w:hAnsi="Times New Roman" w:cs="Times New Roman"/>
          <w:sz w:val="24"/>
          <w:szCs w:val="24"/>
        </w:rPr>
        <w:t>остановлением Главы Зональненского сельского поселения от 16 ноября 2015 года № 478.</w:t>
      </w:r>
    </w:p>
    <w:p w:rsidR="00741523" w:rsidRPr="00580EB5" w:rsidRDefault="00152E4B" w:rsidP="00D61C5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>Весь микр</w:t>
      </w:r>
      <w:r w:rsidR="00FC33F5">
        <w:rPr>
          <w:rFonts w:ascii="Times New Roman" w:hAnsi="Times New Roman" w:cs="Times New Roman"/>
          <w:sz w:val="24"/>
          <w:szCs w:val="24"/>
        </w:rPr>
        <w:t>орайон</w:t>
      </w:r>
      <w:r w:rsidR="00FC5670">
        <w:rPr>
          <w:rFonts w:ascii="Times New Roman" w:hAnsi="Times New Roman" w:cs="Times New Roman"/>
          <w:sz w:val="24"/>
          <w:szCs w:val="24"/>
        </w:rPr>
        <w:t xml:space="preserve"> «Перспективный»</w:t>
      </w:r>
      <w:r w:rsidR="00FC3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3F5">
        <w:rPr>
          <w:rFonts w:ascii="Times New Roman" w:hAnsi="Times New Roman" w:cs="Times New Roman"/>
          <w:sz w:val="24"/>
          <w:szCs w:val="24"/>
        </w:rPr>
        <w:t>откоординирован</w:t>
      </w:r>
      <w:proofErr w:type="spellEnd"/>
      <w:r w:rsidR="00FC5670">
        <w:rPr>
          <w:rFonts w:ascii="Times New Roman" w:hAnsi="Times New Roman" w:cs="Times New Roman"/>
          <w:sz w:val="24"/>
          <w:szCs w:val="24"/>
        </w:rPr>
        <w:t xml:space="preserve">, земельные участки размежеваны по 15 соток каждый. </w:t>
      </w:r>
      <w:r w:rsidR="00FC5670" w:rsidRPr="00947C39">
        <w:rPr>
          <w:rFonts w:ascii="Times New Roman" w:hAnsi="Times New Roman" w:cs="Times New Roman"/>
          <w:sz w:val="24"/>
          <w:szCs w:val="24"/>
        </w:rPr>
        <w:t xml:space="preserve">Обращаю ваше внимание, что общая площадь </w:t>
      </w:r>
      <w:r w:rsidR="00FC5670" w:rsidRPr="00947C39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территории, запроектированной в соответствии с рассматриваемым проектом планировки </w:t>
      </w:r>
      <w:proofErr w:type="spellStart"/>
      <w:r w:rsidR="00FC5670" w:rsidRPr="00947C39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C5670" w:rsidRPr="00947C39">
        <w:rPr>
          <w:rFonts w:ascii="Times New Roman" w:hAnsi="Times New Roman" w:cs="Times New Roman"/>
          <w:sz w:val="24"/>
          <w:szCs w:val="24"/>
        </w:rPr>
        <w:t xml:space="preserve"> «Перспективный», под объекты социального и делового назначения в настоящий момент больше</w:t>
      </w:r>
      <w:r w:rsidR="00FC5670">
        <w:rPr>
          <w:rFonts w:ascii="Times New Roman" w:hAnsi="Times New Roman" w:cs="Times New Roman"/>
          <w:sz w:val="24"/>
          <w:szCs w:val="24"/>
        </w:rPr>
        <w:t>,</w:t>
      </w:r>
      <w:r w:rsidR="00FC5670" w:rsidRPr="00947C39">
        <w:rPr>
          <w:rFonts w:ascii="Times New Roman" w:hAnsi="Times New Roman" w:cs="Times New Roman"/>
          <w:sz w:val="24"/>
          <w:szCs w:val="24"/>
        </w:rPr>
        <w:t xml:space="preserve"> чем территория под всеми социальными объектами, существующими на территории Зональненского сельского поселения.</w:t>
      </w:r>
      <w:r w:rsidR="00FC5670" w:rsidRPr="00FC5670">
        <w:rPr>
          <w:rFonts w:ascii="Times New Roman" w:hAnsi="Times New Roman" w:cs="Times New Roman"/>
          <w:sz w:val="24"/>
          <w:szCs w:val="24"/>
        </w:rPr>
        <w:t xml:space="preserve"> </w:t>
      </w:r>
      <w:r w:rsidR="00741523" w:rsidRPr="00580EB5">
        <w:rPr>
          <w:rFonts w:ascii="Times New Roman" w:hAnsi="Times New Roman" w:cs="Times New Roman"/>
          <w:sz w:val="24"/>
          <w:szCs w:val="24"/>
        </w:rPr>
        <w:t>Проектом планировки предусмотрена зона социальных объектов – размещение школ</w:t>
      </w:r>
      <w:r w:rsidR="00AA32BE">
        <w:rPr>
          <w:rFonts w:ascii="Times New Roman" w:hAnsi="Times New Roman" w:cs="Times New Roman"/>
          <w:sz w:val="24"/>
          <w:szCs w:val="24"/>
        </w:rPr>
        <w:t>ы, детского сада</w:t>
      </w:r>
      <w:r w:rsidR="00741523" w:rsidRPr="00580EB5">
        <w:rPr>
          <w:rFonts w:ascii="Times New Roman" w:hAnsi="Times New Roman" w:cs="Times New Roman"/>
          <w:sz w:val="24"/>
          <w:szCs w:val="24"/>
        </w:rPr>
        <w:t>, объектов торговой инфраструктуры.</w:t>
      </w:r>
      <w:r w:rsidR="00741523" w:rsidRPr="00741523">
        <w:t xml:space="preserve"> </w:t>
      </w:r>
      <w:r w:rsidR="00741523" w:rsidRPr="00741523">
        <w:rPr>
          <w:rFonts w:ascii="Times New Roman" w:hAnsi="Times New Roman" w:cs="Times New Roman"/>
          <w:sz w:val="24"/>
          <w:szCs w:val="24"/>
        </w:rPr>
        <w:t>Микрорайон «Перспективный» примыкает к микрорайону «Красивый пруд», есть вариант, что зона соц. объектов будет использоваться двумя микрорайонами.</w:t>
      </w:r>
      <w:r w:rsidR="00A840B0">
        <w:rPr>
          <w:rFonts w:ascii="Times New Roman" w:hAnsi="Times New Roman" w:cs="Times New Roman"/>
          <w:sz w:val="24"/>
          <w:szCs w:val="24"/>
        </w:rPr>
        <w:t xml:space="preserve"> </w:t>
      </w:r>
      <w:r w:rsidR="00A840B0" w:rsidRPr="00580EB5">
        <w:rPr>
          <w:rFonts w:ascii="Times New Roman" w:hAnsi="Times New Roman" w:cs="Times New Roman"/>
          <w:sz w:val="24"/>
          <w:szCs w:val="24"/>
        </w:rPr>
        <w:t>К объектам социального значения я отношусь положительно, если будет такая возможность расположить больницу, детский сад, объекты соцкультбыта, я буду рад и пожертвую земельный участок.</w:t>
      </w:r>
    </w:p>
    <w:p w:rsidR="00FC5670" w:rsidRPr="00947C39" w:rsidRDefault="00FC5670" w:rsidP="00D61C5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автомобильную </w:t>
      </w:r>
      <w:r w:rsidRPr="00580EB5">
        <w:rPr>
          <w:rFonts w:ascii="Times New Roman" w:hAnsi="Times New Roman" w:cs="Times New Roman"/>
          <w:sz w:val="24"/>
          <w:szCs w:val="24"/>
        </w:rPr>
        <w:t>дорогу регионального значения «Академгородок - Аэропорт» выделили территорию больше, чем предусмотрено нормативам</w:t>
      </w:r>
      <w:r>
        <w:rPr>
          <w:rFonts w:ascii="Times New Roman" w:hAnsi="Times New Roman" w:cs="Times New Roman"/>
          <w:sz w:val="24"/>
          <w:szCs w:val="24"/>
        </w:rPr>
        <w:t xml:space="preserve">и, которая относится к зоне </w:t>
      </w:r>
      <w:proofErr w:type="gramStart"/>
      <w:r w:rsidR="00AA32BE"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(зона</w:t>
      </w:r>
      <w:r w:rsidR="00AA32BE">
        <w:rPr>
          <w:rFonts w:ascii="Times New Roman" w:hAnsi="Times New Roman" w:cs="Times New Roman"/>
          <w:sz w:val="24"/>
          <w:szCs w:val="24"/>
        </w:rPr>
        <w:t xml:space="preserve"> объектов инженерной и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).</w:t>
      </w:r>
      <w:r w:rsidR="005231FC">
        <w:rPr>
          <w:rFonts w:ascii="Times New Roman" w:hAnsi="Times New Roman" w:cs="Times New Roman"/>
          <w:sz w:val="24"/>
          <w:szCs w:val="24"/>
        </w:rPr>
        <w:t xml:space="preserve"> Ч</w:t>
      </w:r>
      <w:r w:rsidR="002610A4">
        <w:rPr>
          <w:rFonts w:ascii="Times New Roman" w:hAnsi="Times New Roman" w:cs="Times New Roman"/>
          <w:sz w:val="24"/>
          <w:szCs w:val="24"/>
        </w:rPr>
        <w:t xml:space="preserve">то касается внутренних дорог, ширина их составляет от 15 до 45 метров, они проектированы по нормативам. Изначально на территории микрорайона было запланировано около 630 земельных участков, в процессе проектирования осталось около 500 земельных участков, так как отводилось больше территории под дороги и зону ОД. </w:t>
      </w:r>
    </w:p>
    <w:p w:rsidR="00AA32BE" w:rsidRDefault="00FC33F5" w:rsidP="00D61C5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523">
        <w:rPr>
          <w:rFonts w:ascii="Times New Roman" w:hAnsi="Times New Roman" w:cs="Times New Roman"/>
          <w:sz w:val="24"/>
          <w:szCs w:val="24"/>
        </w:rPr>
        <w:t>У населения возникают вопросы по обеспечению жителей микрорайона водой, газом, электроэнергией. Т</w:t>
      </w:r>
      <w:r w:rsidR="00152E4B" w:rsidRPr="00580EB5">
        <w:rPr>
          <w:rFonts w:ascii="Times New Roman" w:hAnsi="Times New Roman" w:cs="Times New Roman"/>
          <w:sz w:val="24"/>
          <w:szCs w:val="24"/>
        </w:rPr>
        <w:t>ехнические условия получили на электроэнергию от подста</w:t>
      </w:r>
      <w:r w:rsidR="00741523">
        <w:rPr>
          <w:rFonts w:ascii="Times New Roman" w:hAnsi="Times New Roman" w:cs="Times New Roman"/>
          <w:sz w:val="24"/>
          <w:szCs w:val="24"/>
        </w:rPr>
        <w:t>нции «Научная», на газ</w:t>
      </w:r>
      <w:r w:rsidR="005974E2">
        <w:rPr>
          <w:rFonts w:ascii="Times New Roman" w:hAnsi="Times New Roman" w:cs="Times New Roman"/>
          <w:sz w:val="24"/>
          <w:szCs w:val="24"/>
        </w:rPr>
        <w:t>оснабжение</w:t>
      </w:r>
      <w:r w:rsidR="00741523">
        <w:rPr>
          <w:rFonts w:ascii="Times New Roman" w:hAnsi="Times New Roman" w:cs="Times New Roman"/>
          <w:sz w:val="24"/>
          <w:szCs w:val="24"/>
        </w:rPr>
        <w:t xml:space="preserve">. </w:t>
      </w:r>
      <w:r w:rsidR="00AA32BE">
        <w:rPr>
          <w:rFonts w:ascii="Times New Roman" w:hAnsi="Times New Roman" w:cs="Times New Roman"/>
          <w:sz w:val="24"/>
          <w:szCs w:val="24"/>
        </w:rPr>
        <w:t>По обеспечению воды есть несколько вариантов</w:t>
      </w:r>
      <w:r w:rsidR="00741523">
        <w:rPr>
          <w:rFonts w:ascii="Times New Roman" w:hAnsi="Times New Roman" w:cs="Times New Roman"/>
          <w:sz w:val="24"/>
          <w:szCs w:val="24"/>
        </w:rPr>
        <w:t>. В микрорайоне заложили зону</w:t>
      </w:r>
      <w:r w:rsidR="00597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74E2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5974E2">
        <w:rPr>
          <w:rFonts w:ascii="Times New Roman" w:hAnsi="Times New Roman" w:cs="Times New Roman"/>
          <w:sz w:val="24"/>
          <w:szCs w:val="24"/>
        </w:rPr>
        <w:t xml:space="preserve"> для </w:t>
      </w:r>
      <w:r w:rsidR="00AA32BE">
        <w:rPr>
          <w:rFonts w:ascii="Times New Roman" w:hAnsi="Times New Roman" w:cs="Times New Roman"/>
          <w:sz w:val="24"/>
          <w:szCs w:val="24"/>
        </w:rPr>
        <w:t>размещения</w:t>
      </w:r>
      <w:r w:rsidR="005974E2">
        <w:rPr>
          <w:rFonts w:ascii="Times New Roman" w:hAnsi="Times New Roman" w:cs="Times New Roman"/>
          <w:sz w:val="24"/>
          <w:szCs w:val="24"/>
        </w:rPr>
        <w:t xml:space="preserve"> скважины </w:t>
      </w:r>
      <w:r w:rsidR="00AA32BE">
        <w:rPr>
          <w:rFonts w:ascii="Times New Roman" w:hAnsi="Times New Roman" w:cs="Times New Roman"/>
          <w:sz w:val="24"/>
          <w:szCs w:val="24"/>
        </w:rPr>
        <w:t>для дальнейшей запитки</w:t>
      </w:r>
      <w:r w:rsidR="005974E2">
        <w:rPr>
          <w:rFonts w:ascii="Times New Roman" w:hAnsi="Times New Roman" w:cs="Times New Roman"/>
          <w:sz w:val="24"/>
          <w:szCs w:val="24"/>
        </w:rPr>
        <w:t xml:space="preserve"> проектируемых сетей водоснабжения.</w:t>
      </w:r>
      <w:r w:rsidR="005974E2" w:rsidRPr="005974E2">
        <w:rPr>
          <w:rFonts w:ascii="Times New Roman" w:hAnsi="Times New Roman" w:cs="Times New Roman"/>
          <w:sz w:val="24"/>
          <w:szCs w:val="24"/>
        </w:rPr>
        <w:t xml:space="preserve"> </w:t>
      </w:r>
      <w:r w:rsidR="005974E2" w:rsidRPr="00580EB5">
        <w:rPr>
          <w:rFonts w:ascii="Times New Roman" w:hAnsi="Times New Roman" w:cs="Times New Roman"/>
          <w:sz w:val="24"/>
          <w:szCs w:val="24"/>
        </w:rPr>
        <w:t>Мы стараемся проработать все варианты по обеспечению жителей водой.</w:t>
      </w:r>
      <w:r w:rsidR="005974E2" w:rsidRPr="005974E2">
        <w:rPr>
          <w:rFonts w:ascii="Times New Roman" w:hAnsi="Times New Roman" w:cs="Times New Roman"/>
          <w:sz w:val="24"/>
          <w:szCs w:val="24"/>
        </w:rPr>
        <w:t xml:space="preserve"> Также велись переговоры с ОАО «ТДСК» о </w:t>
      </w:r>
      <w:r w:rsidR="005974E2">
        <w:rPr>
          <w:rFonts w:ascii="Times New Roman" w:hAnsi="Times New Roman" w:cs="Times New Roman"/>
          <w:sz w:val="24"/>
          <w:szCs w:val="24"/>
        </w:rPr>
        <w:t>подключении к сетям водоснабжения ООО «</w:t>
      </w:r>
      <w:proofErr w:type="spellStart"/>
      <w:r w:rsidR="005974E2">
        <w:rPr>
          <w:rFonts w:ascii="Times New Roman" w:hAnsi="Times New Roman" w:cs="Times New Roman"/>
          <w:sz w:val="24"/>
          <w:szCs w:val="24"/>
        </w:rPr>
        <w:t>ТомскВодоканал</w:t>
      </w:r>
      <w:proofErr w:type="spellEnd"/>
      <w:r w:rsidR="005974E2">
        <w:rPr>
          <w:rFonts w:ascii="Times New Roman" w:hAnsi="Times New Roman" w:cs="Times New Roman"/>
          <w:sz w:val="24"/>
          <w:szCs w:val="24"/>
        </w:rPr>
        <w:t xml:space="preserve">» от </w:t>
      </w:r>
      <w:proofErr w:type="spellStart"/>
      <w:r w:rsidR="005974E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974E2">
        <w:rPr>
          <w:rFonts w:ascii="Times New Roman" w:hAnsi="Times New Roman" w:cs="Times New Roman"/>
          <w:sz w:val="24"/>
          <w:szCs w:val="24"/>
        </w:rPr>
        <w:t>. «Южные ворота»</w:t>
      </w:r>
      <w:r w:rsidR="005974E2" w:rsidRPr="005974E2">
        <w:rPr>
          <w:rFonts w:ascii="Times New Roman" w:hAnsi="Times New Roman" w:cs="Times New Roman"/>
          <w:sz w:val="24"/>
          <w:szCs w:val="24"/>
        </w:rPr>
        <w:t>.</w:t>
      </w:r>
      <w:r w:rsidR="005974E2">
        <w:rPr>
          <w:rFonts w:ascii="Times New Roman" w:hAnsi="Times New Roman" w:cs="Times New Roman"/>
          <w:sz w:val="24"/>
          <w:szCs w:val="24"/>
        </w:rPr>
        <w:t xml:space="preserve"> Если это не удастся, то будем строить свои внутренние сети водоснабжения.</w:t>
      </w:r>
      <w:r w:rsidR="005974E2" w:rsidRPr="0059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4E2" w:rsidRPr="005974E2" w:rsidRDefault="00A840B0" w:rsidP="00D61C5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Филимонов М.А. (депутат Думы Томского района, директор муниципального предприятия «Служба коммунального сервиса»): На территории поселения расположено 8 скважин, только 4 из которых функционирует, а остальные нуждаются в ремонте. Также </w:t>
      </w:r>
      <w:r w:rsidR="005231FC">
        <w:rPr>
          <w:rFonts w:ascii="Times New Roman" w:hAnsi="Times New Roman" w:cs="Times New Roman"/>
          <w:sz w:val="24"/>
          <w:szCs w:val="24"/>
        </w:rPr>
        <w:t>необходимо провести</w:t>
      </w:r>
      <w:r>
        <w:rPr>
          <w:rFonts w:ascii="Times New Roman" w:hAnsi="Times New Roman" w:cs="Times New Roman"/>
          <w:sz w:val="24"/>
          <w:szCs w:val="24"/>
        </w:rPr>
        <w:t xml:space="preserve"> реконструкцию</w:t>
      </w:r>
      <w:r w:rsidR="005231FC">
        <w:rPr>
          <w:rFonts w:ascii="Times New Roman" w:hAnsi="Times New Roman" w:cs="Times New Roman"/>
          <w:sz w:val="24"/>
          <w:szCs w:val="24"/>
        </w:rPr>
        <w:t xml:space="preserve"> станции водоподготовки в </w:t>
      </w:r>
      <w:proofErr w:type="spellStart"/>
      <w:r w:rsidR="005231F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231F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231FC">
        <w:rPr>
          <w:rFonts w:ascii="Times New Roman" w:hAnsi="Times New Roman" w:cs="Times New Roman"/>
          <w:sz w:val="24"/>
          <w:szCs w:val="24"/>
        </w:rPr>
        <w:t>ональная</w:t>
      </w:r>
      <w:proofErr w:type="spellEnd"/>
      <w:r w:rsidR="005231FC">
        <w:rPr>
          <w:rFonts w:ascii="Times New Roman" w:hAnsi="Times New Roman" w:cs="Times New Roman"/>
          <w:sz w:val="24"/>
          <w:szCs w:val="24"/>
        </w:rPr>
        <w:t xml:space="preserve"> Станция</w:t>
      </w:r>
      <w:r>
        <w:rPr>
          <w:rFonts w:ascii="Times New Roman" w:hAnsi="Times New Roman" w:cs="Times New Roman"/>
          <w:sz w:val="24"/>
          <w:szCs w:val="24"/>
        </w:rPr>
        <w:t>, на что б</w:t>
      </w:r>
      <w:r w:rsidR="005231FC">
        <w:rPr>
          <w:rFonts w:ascii="Times New Roman" w:hAnsi="Times New Roman" w:cs="Times New Roman"/>
          <w:sz w:val="24"/>
          <w:szCs w:val="24"/>
        </w:rPr>
        <w:t xml:space="preserve">ыло заложено в бюджете Томской области </w:t>
      </w:r>
      <w:r>
        <w:rPr>
          <w:rFonts w:ascii="Times New Roman" w:hAnsi="Times New Roman" w:cs="Times New Roman"/>
          <w:sz w:val="24"/>
          <w:szCs w:val="24"/>
        </w:rPr>
        <w:t>84 млн</w:t>
      </w:r>
      <w:r w:rsidR="005231FC">
        <w:rPr>
          <w:rFonts w:ascii="Times New Roman" w:hAnsi="Times New Roman" w:cs="Times New Roman"/>
          <w:sz w:val="24"/>
          <w:szCs w:val="24"/>
        </w:rPr>
        <w:t>.</w:t>
      </w:r>
      <w:r w:rsidR="00AA32BE">
        <w:rPr>
          <w:rFonts w:ascii="Times New Roman" w:hAnsi="Times New Roman" w:cs="Times New Roman"/>
          <w:sz w:val="24"/>
          <w:szCs w:val="24"/>
        </w:rPr>
        <w:t xml:space="preserve"> </w:t>
      </w:r>
      <w:r w:rsidR="005231FC">
        <w:rPr>
          <w:rFonts w:ascii="Times New Roman" w:hAnsi="Times New Roman" w:cs="Times New Roman"/>
          <w:sz w:val="24"/>
          <w:szCs w:val="24"/>
        </w:rPr>
        <w:t xml:space="preserve">рублей, но депутаты Совета Зональненского сельского поселения не утвердили Проект «Схемы водоснабжения и водоотведения». Мы можем пробурить девятую скважину и поставлять воду жителям микрорайона. </w:t>
      </w:r>
    </w:p>
    <w:p w:rsidR="00152E4B" w:rsidRPr="00580EB5" w:rsidRDefault="005231FC" w:rsidP="00D61C5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Ларионов А.Ю.: Рядом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«Перспективный» пробурено две скважины, сети водоснабжения можно провести от них.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Станция нет проблем с водоснабжением, проблема состоит в ненадлежащем состоянии сетей и станции обезжелезивания.</w:t>
      </w:r>
    </w:p>
    <w:p w:rsidR="00246E3E" w:rsidRPr="00580EB5" w:rsidRDefault="002610A4" w:rsidP="00D61C5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Устинова М.В. (депутат Совета Зональненского сельского поселения, житель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Станция):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Откоординирована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дорога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«Перспективный» и существующим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«Красивый пруд»?</w:t>
      </w:r>
    </w:p>
    <w:p w:rsidR="0001578D" w:rsidRPr="00580EB5" w:rsidRDefault="00246E3E" w:rsidP="00D61C5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Ларионов А.Ю.: </w:t>
      </w:r>
      <w:r w:rsidR="002610A4">
        <w:rPr>
          <w:rFonts w:ascii="Times New Roman" w:hAnsi="Times New Roman" w:cs="Times New Roman"/>
          <w:sz w:val="24"/>
          <w:szCs w:val="24"/>
        </w:rPr>
        <w:t xml:space="preserve">Данная дорога </w:t>
      </w:r>
      <w:proofErr w:type="spellStart"/>
      <w:r w:rsidR="002610A4">
        <w:rPr>
          <w:rFonts w:ascii="Times New Roman" w:hAnsi="Times New Roman" w:cs="Times New Roman"/>
          <w:sz w:val="24"/>
          <w:szCs w:val="24"/>
        </w:rPr>
        <w:t>откординирована</w:t>
      </w:r>
      <w:proofErr w:type="spellEnd"/>
      <w:r w:rsidR="002610A4">
        <w:rPr>
          <w:rFonts w:ascii="Times New Roman" w:hAnsi="Times New Roman" w:cs="Times New Roman"/>
          <w:sz w:val="24"/>
          <w:szCs w:val="24"/>
        </w:rPr>
        <w:t xml:space="preserve"> и по ширине составляет от 9 до 12 метров, также по обеим сторонам дороги отведена территория. В среднем между данными микрорайонами 54 метра.</w:t>
      </w:r>
    </w:p>
    <w:p w:rsidR="00D61C5D" w:rsidRDefault="00D61C5D" w:rsidP="00D61C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348" w:rsidRPr="00580EB5" w:rsidRDefault="00507B9E" w:rsidP="00D61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Королев Е.С.: </w:t>
      </w:r>
      <w:r w:rsidR="00FE4348" w:rsidRPr="00580EB5">
        <w:rPr>
          <w:rFonts w:ascii="Times New Roman" w:hAnsi="Times New Roman" w:cs="Times New Roman"/>
          <w:sz w:val="24"/>
          <w:szCs w:val="24"/>
        </w:rPr>
        <w:t>Предлагаю выбрать членов Счетной комиссии из присутствующих граждан (3 человека):</w:t>
      </w:r>
    </w:p>
    <w:p w:rsidR="00FE4348" w:rsidRPr="00580EB5" w:rsidRDefault="00FE4348" w:rsidP="00D61C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- </w:t>
      </w:r>
      <w:r w:rsidR="00507B9E">
        <w:rPr>
          <w:rFonts w:ascii="Times New Roman" w:hAnsi="Times New Roman" w:cs="Times New Roman"/>
          <w:sz w:val="24"/>
          <w:szCs w:val="24"/>
        </w:rPr>
        <w:t>Устинова М.В</w:t>
      </w:r>
      <w:r w:rsidRPr="00580EB5">
        <w:rPr>
          <w:rFonts w:ascii="Times New Roman" w:hAnsi="Times New Roman" w:cs="Times New Roman"/>
          <w:sz w:val="24"/>
          <w:szCs w:val="24"/>
        </w:rPr>
        <w:t>. – Председатель Счетной комиссии;</w:t>
      </w:r>
    </w:p>
    <w:p w:rsidR="00FE4348" w:rsidRPr="00580EB5" w:rsidRDefault="00FE4348" w:rsidP="00D61C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- </w:t>
      </w:r>
      <w:r w:rsidR="00507B9E">
        <w:rPr>
          <w:rFonts w:ascii="Times New Roman" w:hAnsi="Times New Roman" w:cs="Times New Roman"/>
          <w:sz w:val="24"/>
          <w:szCs w:val="24"/>
        </w:rPr>
        <w:t>Коновалова Е.А</w:t>
      </w:r>
      <w:r w:rsidRPr="00580EB5">
        <w:rPr>
          <w:rFonts w:ascii="Times New Roman" w:hAnsi="Times New Roman" w:cs="Times New Roman"/>
          <w:sz w:val="24"/>
          <w:szCs w:val="24"/>
        </w:rPr>
        <w:t>.</w:t>
      </w:r>
    </w:p>
    <w:p w:rsidR="00FE4348" w:rsidRPr="00580EB5" w:rsidRDefault="00FE4348" w:rsidP="00D61C5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- </w:t>
      </w:r>
      <w:r w:rsidR="00507B9E">
        <w:rPr>
          <w:rFonts w:ascii="Times New Roman" w:hAnsi="Times New Roman" w:cs="Times New Roman"/>
          <w:sz w:val="24"/>
          <w:szCs w:val="24"/>
        </w:rPr>
        <w:t>Королев Е.С</w:t>
      </w:r>
      <w:r w:rsidRPr="00580EB5">
        <w:rPr>
          <w:rFonts w:ascii="Times New Roman" w:hAnsi="Times New Roman" w:cs="Times New Roman"/>
          <w:sz w:val="24"/>
          <w:szCs w:val="24"/>
        </w:rPr>
        <w:t>.</w:t>
      </w:r>
    </w:p>
    <w:p w:rsidR="00507B9E" w:rsidRDefault="00CE7EBD" w:rsidP="00D61C5D">
      <w:pPr>
        <w:jc w:val="both"/>
        <w:rPr>
          <w:sz w:val="24"/>
          <w:szCs w:val="24"/>
        </w:rPr>
      </w:pPr>
      <w:r w:rsidRPr="00580EB5">
        <w:rPr>
          <w:rFonts w:ascii="Times New Roman" w:hAnsi="Times New Roman" w:cs="Times New Roman"/>
          <w:sz w:val="24"/>
          <w:szCs w:val="24"/>
        </w:rPr>
        <w:t xml:space="preserve">На голосование ставится вопрос </w:t>
      </w:r>
      <w:r w:rsidR="00507B9E">
        <w:rPr>
          <w:rFonts w:ascii="Times New Roman" w:hAnsi="Times New Roman" w:cs="Times New Roman"/>
          <w:sz w:val="24"/>
          <w:szCs w:val="24"/>
        </w:rPr>
        <w:t>о внесении</w:t>
      </w:r>
      <w:r w:rsidR="00507B9E" w:rsidRPr="00580EB5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и Правила </w:t>
      </w:r>
      <w:r w:rsidR="00507B9E" w:rsidRPr="00507B9E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муниципального образования «Зональненское сельское поселение» в части изменения территориальной зоны относительно земельных участков </w:t>
      </w:r>
      <w:proofErr w:type="spellStart"/>
      <w:r w:rsidR="00507B9E" w:rsidRPr="00507B9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07B9E" w:rsidRPr="00507B9E">
        <w:rPr>
          <w:rFonts w:ascii="Times New Roman" w:hAnsi="Times New Roman" w:cs="Times New Roman"/>
          <w:sz w:val="24"/>
          <w:szCs w:val="24"/>
        </w:rPr>
        <w:t>. «Перспективный»:</w:t>
      </w:r>
    </w:p>
    <w:p w:rsidR="00CE7EBD" w:rsidRPr="00507B9E" w:rsidRDefault="00507B9E" w:rsidP="00D61C5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EBD" w:rsidRPr="00507B9E">
        <w:rPr>
          <w:rFonts w:ascii="Times New Roman" w:hAnsi="Times New Roman" w:cs="Times New Roman"/>
          <w:sz w:val="24"/>
          <w:szCs w:val="24"/>
        </w:rPr>
        <w:t xml:space="preserve">Поддержать </w:t>
      </w:r>
      <w:r>
        <w:rPr>
          <w:rFonts w:ascii="Times New Roman" w:hAnsi="Times New Roman" w:cs="Times New Roman"/>
          <w:sz w:val="24"/>
          <w:szCs w:val="24"/>
        </w:rPr>
        <w:t>внесение</w:t>
      </w:r>
      <w:r w:rsidRPr="00580EB5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и Правила </w:t>
      </w:r>
      <w:r w:rsidRPr="00507B9E">
        <w:rPr>
          <w:rFonts w:ascii="Times New Roman" w:hAnsi="Times New Roman" w:cs="Times New Roman"/>
          <w:sz w:val="24"/>
          <w:szCs w:val="24"/>
        </w:rPr>
        <w:t>Землепользования и Застройки муниципального образования «Зональненское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7EBD" w:rsidRPr="00580EB5" w:rsidRDefault="00CE7EBD" w:rsidP="00D61C5D">
      <w:pPr>
        <w:pStyle w:val="a5"/>
        <w:spacing w:line="276" w:lineRule="auto"/>
        <w:ind w:firstLine="567"/>
        <w:rPr>
          <w:sz w:val="24"/>
          <w:szCs w:val="24"/>
        </w:rPr>
      </w:pPr>
      <w:r w:rsidRPr="00580EB5">
        <w:rPr>
          <w:sz w:val="24"/>
          <w:szCs w:val="24"/>
        </w:rPr>
        <w:t xml:space="preserve">- Отклонить </w:t>
      </w:r>
      <w:proofErr w:type="gramStart"/>
      <w:r w:rsidR="00507B9E">
        <w:rPr>
          <w:sz w:val="24"/>
          <w:szCs w:val="24"/>
        </w:rPr>
        <w:t>внесении</w:t>
      </w:r>
      <w:proofErr w:type="gramEnd"/>
      <w:r w:rsidR="00507B9E" w:rsidRPr="00580EB5">
        <w:rPr>
          <w:sz w:val="24"/>
          <w:szCs w:val="24"/>
        </w:rPr>
        <w:t xml:space="preserve"> изменений в Генеральный план и Правила </w:t>
      </w:r>
      <w:r w:rsidR="00507B9E" w:rsidRPr="00507B9E">
        <w:rPr>
          <w:sz w:val="24"/>
          <w:szCs w:val="24"/>
        </w:rPr>
        <w:t>Землепользования и Застройки муниципального образования «Зональненское сельское поселение»</w:t>
      </w:r>
      <w:r w:rsidRPr="00580EB5">
        <w:rPr>
          <w:sz w:val="24"/>
          <w:szCs w:val="24"/>
        </w:rPr>
        <w:t>;</w:t>
      </w:r>
    </w:p>
    <w:p w:rsidR="00CE7EBD" w:rsidRPr="00580EB5" w:rsidRDefault="00CE7EBD" w:rsidP="00D61C5D">
      <w:pPr>
        <w:pStyle w:val="a5"/>
        <w:spacing w:line="276" w:lineRule="auto"/>
        <w:ind w:firstLine="567"/>
        <w:rPr>
          <w:sz w:val="24"/>
          <w:szCs w:val="24"/>
        </w:rPr>
      </w:pPr>
      <w:r w:rsidRPr="00580EB5">
        <w:rPr>
          <w:sz w:val="24"/>
          <w:szCs w:val="24"/>
        </w:rPr>
        <w:t>- Воздержаться.</w:t>
      </w:r>
    </w:p>
    <w:p w:rsidR="00CE7EBD" w:rsidRPr="00580EB5" w:rsidRDefault="00CE7EBD" w:rsidP="00D61C5D">
      <w:pPr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CE7EBD" w:rsidRPr="00580EB5" w:rsidRDefault="00CE7EBD" w:rsidP="00D61C5D">
      <w:pPr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CE7EBD" w:rsidRPr="00580EB5" w:rsidRDefault="00CE7EBD" w:rsidP="00D61C5D">
      <w:pPr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Всего проголосовало </w:t>
      </w:r>
      <w:r w:rsidR="00853DF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</w:t>
      </w:r>
      <w:r w:rsidR="00AA32B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7</w:t>
      </w: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человек, из них:</w:t>
      </w:r>
    </w:p>
    <w:p w:rsidR="00CE7EBD" w:rsidRPr="00580EB5" w:rsidRDefault="00CE7EBD" w:rsidP="00D61C5D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«Поддержать» - </w:t>
      </w:r>
      <w:r w:rsidR="00853DF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23 </w:t>
      </w: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голос</w:t>
      </w:r>
      <w:r w:rsidR="00853DF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CE7EBD" w:rsidRPr="00580EB5" w:rsidRDefault="00CE7EBD" w:rsidP="00D61C5D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«Отклонить» - 2</w:t>
      </w:r>
      <w:r w:rsidR="00853DF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</w:t>
      </w:r>
      <w:r w:rsidRPr="00580EB5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голоса;</w:t>
      </w:r>
    </w:p>
    <w:p w:rsidR="00CE7EBD" w:rsidRDefault="00AA32BE" w:rsidP="00D61C5D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«Воздержаться» - нет;</w:t>
      </w:r>
    </w:p>
    <w:p w:rsidR="00AA32BE" w:rsidRPr="00580EB5" w:rsidRDefault="00AA32BE" w:rsidP="00D61C5D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Испорчено </w:t>
      </w:r>
      <w:r w:rsidR="00E9751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–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E9751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 регистрационная карта.</w:t>
      </w:r>
      <w:bookmarkStart w:id="0" w:name="_GoBack"/>
      <w:bookmarkEnd w:id="0"/>
    </w:p>
    <w:p w:rsidR="00CE7EBD" w:rsidRDefault="00CE7EBD" w:rsidP="00D61C5D">
      <w:pPr>
        <w:spacing w:line="36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E7EBD" w:rsidRPr="003620EE" w:rsidRDefault="00CE7EBD" w:rsidP="00CE7EBD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Ответственный по</w:t>
      </w: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публичны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</w:t>
      </w: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слушани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ям</w:t>
      </w: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</w:t>
      </w:r>
      <w:r w:rsidR="00507B9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Е. С. Королев</w:t>
      </w:r>
    </w:p>
    <w:p w:rsidR="00CE7EBD" w:rsidRPr="003620EE" w:rsidRDefault="00CE7EBD" w:rsidP="00CE7EBD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CE7EBD" w:rsidRPr="00B80605" w:rsidRDefault="00CE7EBD" w:rsidP="00CE7EB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620E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Секретарь публичных слушаний                                                               Е. В. Зелендинова</w:t>
      </w:r>
    </w:p>
    <w:p w:rsidR="00CE7EBD" w:rsidRDefault="00CE7EBD" w:rsidP="00BA26DA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7A4A" w:rsidRPr="00BA26DA" w:rsidRDefault="00C47A4A" w:rsidP="00BA26DA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490" w:rsidRPr="00B80605" w:rsidRDefault="00C92490" w:rsidP="00B80605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C92490" w:rsidRPr="00B806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9C" w:rsidRDefault="0021299C" w:rsidP="00BB3908">
      <w:pPr>
        <w:spacing w:after="0" w:line="240" w:lineRule="auto"/>
      </w:pPr>
      <w:r>
        <w:separator/>
      </w:r>
    </w:p>
  </w:endnote>
  <w:endnote w:type="continuationSeparator" w:id="0">
    <w:p w:rsidR="0021299C" w:rsidRDefault="0021299C" w:rsidP="00BB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0876"/>
      <w:docPartObj>
        <w:docPartGallery w:val="Page Numbers (Bottom of Page)"/>
        <w:docPartUnique/>
      </w:docPartObj>
    </w:sdtPr>
    <w:sdtEndPr/>
    <w:sdtContent>
      <w:p w:rsidR="00BB3908" w:rsidRDefault="00BB39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C5D">
          <w:rPr>
            <w:noProof/>
          </w:rPr>
          <w:t>1</w:t>
        </w:r>
        <w:r>
          <w:fldChar w:fldCharType="end"/>
        </w:r>
      </w:p>
    </w:sdtContent>
  </w:sdt>
  <w:p w:rsidR="00BB3908" w:rsidRDefault="00BB39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9C" w:rsidRDefault="0021299C" w:rsidP="00BB3908">
      <w:pPr>
        <w:spacing w:after="0" w:line="240" w:lineRule="auto"/>
      </w:pPr>
      <w:r>
        <w:separator/>
      </w:r>
    </w:p>
  </w:footnote>
  <w:footnote w:type="continuationSeparator" w:id="0">
    <w:p w:rsidR="0021299C" w:rsidRDefault="0021299C" w:rsidP="00BB3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C7A"/>
    <w:multiLevelType w:val="hybridMultilevel"/>
    <w:tmpl w:val="A022C642"/>
    <w:lvl w:ilvl="0" w:tplc="72C0B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C336A"/>
    <w:multiLevelType w:val="hybridMultilevel"/>
    <w:tmpl w:val="A726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953A2"/>
    <w:multiLevelType w:val="hybridMultilevel"/>
    <w:tmpl w:val="7540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F0"/>
    <w:rsid w:val="0001578D"/>
    <w:rsid w:val="00041275"/>
    <w:rsid w:val="000433AD"/>
    <w:rsid w:val="0007776D"/>
    <w:rsid w:val="000E1871"/>
    <w:rsid w:val="001066F0"/>
    <w:rsid w:val="00152E4B"/>
    <w:rsid w:val="00175F7D"/>
    <w:rsid w:val="0018520C"/>
    <w:rsid w:val="001B3F08"/>
    <w:rsid w:val="001B6F41"/>
    <w:rsid w:val="001D66E7"/>
    <w:rsid w:val="0021299C"/>
    <w:rsid w:val="00246E3E"/>
    <w:rsid w:val="002610A4"/>
    <w:rsid w:val="002A3B05"/>
    <w:rsid w:val="002C01D2"/>
    <w:rsid w:val="00361F61"/>
    <w:rsid w:val="003620EE"/>
    <w:rsid w:val="0036501D"/>
    <w:rsid w:val="003C715C"/>
    <w:rsid w:val="004536CE"/>
    <w:rsid w:val="00492103"/>
    <w:rsid w:val="00495336"/>
    <w:rsid w:val="00507B9E"/>
    <w:rsid w:val="005231FC"/>
    <w:rsid w:val="00526946"/>
    <w:rsid w:val="005316C4"/>
    <w:rsid w:val="00546A6F"/>
    <w:rsid w:val="00580EB5"/>
    <w:rsid w:val="005974E2"/>
    <w:rsid w:val="005A3CF7"/>
    <w:rsid w:val="005B47CC"/>
    <w:rsid w:val="005C4155"/>
    <w:rsid w:val="00604708"/>
    <w:rsid w:val="00643805"/>
    <w:rsid w:val="006A68AF"/>
    <w:rsid w:val="006A7CCF"/>
    <w:rsid w:val="007018B7"/>
    <w:rsid w:val="00707DFE"/>
    <w:rsid w:val="00741523"/>
    <w:rsid w:val="00762505"/>
    <w:rsid w:val="007651A8"/>
    <w:rsid w:val="00790A9D"/>
    <w:rsid w:val="00802DC4"/>
    <w:rsid w:val="00832960"/>
    <w:rsid w:val="008357F4"/>
    <w:rsid w:val="00853DF1"/>
    <w:rsid w:val="008E0B6D"/>
    <w:rsid w:val="0090118D"/>
    <w:rsid w:val="009220FE"/>
    <w:rsid w:val="00947C39"/>
    <w:rsid w:val="009A0C20"/>
    <w:rsid w:val="009F4C76"/>
    <w:rsid w:val="00A06A08"/>
    <w:rsid w:val="00A10DC1"/>
    <w:rsid w:val="00A840B0"/>
    <w:rsid w:val="00A962BF"/>
    <w:rsid w:val="00AA32BE"/>
    <w:rsid w:val="00AC505B"/>
    <w:rsid w:val="00AD459F"/>
    <w:rsid w:val="00AF2832"/>
    <w:rsid w:val="00B11EFA"/>
    <w:rsid w:val="00B1658C"/>
    <w:rsid w:val="00B32569"/>
    <w:rsid w:val="00B50AB1"/>
    <w:rsid w:val="00B7381B"/>
    <w:rsid w:val="00B80605"/>
    <w:rsid w:val="00BA26DA"/>
    <w:rsid w:val="00BB3908"/>
    <w:rsid w:val="00C23D2A"/>
    <w:rsid w:val="00C4149C"/>
    <w:rsid w:val="00C4579D"/>
    <w:rsid w:val="00C47A4A"/>
    <w:rsid w:val="00C92490"/>
    <w:rsid w:val="00CB434B"/>
    <w:rsid w:val="00CB4B18"/>
    <w:rsid w:val="00CE7EBD"/>
    <w:rsid w:val="00D05753"/>
    <w:rsid w:val="00D26E5F"/>
    <w:rsid w:val="00D56AC9"/>
    <w:rsid w:val="00D61C5D"/>
    <w:rsid w:val="00D657B0"/>
    <w:rsid w:val="00DC6425"/>
    <w:rsid w:val="00DF28F2"/>
    <w:rsid w:val="00E10073"/>
    <w:rsid w:val="00E31DCD"/>
    <w:rsid w:val="00E60237"/>
    <w:rsid w:val="00E9751C"/>
    <w:rsid w:val="00ED1EA6"/>
    <w:rsid w:val="00EE77AD"/>
    <w:rsid w:val="00F67BE2"/>
    <w:rsid w:val="00F9676D"/>
    <w:rsid w:val="00FC33F5"/>
    <w:rsid w:val="00FC5670"/>
    <w:rsid w:val="00FC7A2C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5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715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C71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1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B50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C7A2C"/>
    <w:pPr>
      <w:ind w:left="720"/>
      <w:contextualSpacing/>
    </w:pPr>
  </w:style>
  <w:style w:type="paragraph" w:customStyle="1" w:styleId="10">
    <w:name w:val="Стиль1"/>
    <w:basedOn w:val="a"/>
    <w:link w:val="11"/>
    <w:qFormat/>
    <w:rsid w:val="00D05753"/>
  </w:style>
  <w:style w:type="character" w:customStyle="1" w:styleId="11">
    <w:name w:val="Стиль1 Знак"/>
    <w:basedOn w:val="a0"/>
    <w:link w:val="10"/>
    <w:rsid w:val="00D05753"/>
  </w:style>
  <w:style w:type="character" w:styleId="a8">
    <w:name w:val="Strong"/>
    <w:basedOn w:val="a0"/>
    <w:qFormat/>
    <w:rsid w:val="005B47CC"/>
    <w:rPr>
      <w:b/>
      <w:bCs/>
    </w:rPr>
  </w:style>
  <w:style w:type="paragraph" w:styleId="a9">
    <w:name w:val="header"/>
    <w:basedOn w:val="a"/>
    <w:link w:val="aa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908"/>
  </w:style>
  <w:style w:type="paragraph" w:styleId="ab">
    <w:name w:val="footer"/>
    <w:basedOn w:val="a"/>
    <w:link w:val="ac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715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3C715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3C715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C71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B50A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C7A2C"/>
    <w:pPr>
      <w:ind w:left="720"/>
      <w:contextualSpacing/>
    </w:pPr>
  </w:style>
  <w:style w:type="paragraph" w:customStyle="1" w:styleId="10">
    <w:name w:val="Стиль1"/>
    <w:basedOn w:val="a"/>
    <w:link w:val="11"/>
    <w:qFormat/>
    <w:rsid w:val="00D05753"/>
  </w:style>
  <w:style w:type="character" w:customStyle="1" w:styleId="11">
    <w:name w:val="Стиль1 Знак"/>
    <w:basedOn w:val="a0"/>
    <w:link w:val="10"/>
    <w:rsid w:val="00D05753"/>
  </w:style>
  <w:style w:type="character" w:styleId="a8">
    <w:name w:val="Strong"/>
    <w:basedOn w:val="a0"/>
    <w:qFormat/>
    <w:rsid w:val="005B47CC"/>
    <w:rPr>
      <w:b/>
      <w:bCs/>
    </w:rPr>
  </w:style>
  <w:style w:type="paragraph" w:styleId="a9">
    <w:name w:val="header"/>
    <w:basedOn w:val="a"/>
    <w:link w:val="aa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3908"/>
  </w:style>
  <w:style w:type="paragraph" w:styleId="ab">
    <w:name w:val="footer"/>
    <w:basedOn w:val="a"/>
    <w:link w:val="ac"/>
    <w:uiPriority w:val="99"/>
    <w:unhideWhenUsed/>
    <w:rsid w:val="00BB3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2015-07-13T06:49:00Z</dcterms:created>
  <dcterms:modified xsi:type="dcterms:W3CDTF">2016-01-13T04:41:00Z</dcterms:modified>
</cp:coreProperties>
</file>