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6C" w:rsidRDefault="00D63AF0" w:rsidP="005F751C">
      <w:pPr>
        <w:ind w:left="709" w:right="849"/>
        <w:jc w:val="center"/>
        <w:rPr>
          <w:rFonts w:ascii="Times New Roman" w:hAnsi="Times New Roman" w:cs="Times New Roman"/>
        </w:rPr>
      </w:pPr>
      <w:r w:rsidRPr="00D63AF0">
        <w:rPr>
          <w:rFonts w:ascii="Times New Roman" w:hAnsi="Times New Roman" w:cs="Times New Roman"/>
        </w:rPr>
        <w:t xml:space="preserve">РЕЕСТР РАЗРЕШЕНИЙ НА СТРОИТЕЛЬСТВО, ВЫДАННЫХ В </w:t>
      </w:r>
      <w:r w:rsidR="00AA253A">
        <w:rPr>
          <w:rFonts w:ascii="Times New Roman" w:hAnsi="Times New Roman" w:cs="Times New Roman"/>
          <w:lang w:val="en-US"/>
        </w:rPr>
        <w:t>I</w:t>
      </w:r>
      <w:r w:rsidR="005F751C">
        <w:rPr>
          <w:rFonts w:ascii="Times New Roman" w:hAnsi="Times New Roman" w:cs="Times New Roman"/>
          <w:lang w:val="en-US"/>
        </w:rPr>
        <w:t>II</w:t>
      </w:r>
      <w:r w:rsidR="00AA253A" w:rsidRPr="00AA253A">
        <w:rPr>
          <w:rFonts w:ascii="Times New Roman" w:hAnsi="Times New Roman" w:cs="Times New Roman"/>
        </w:rPr>
        <w:t xml:space="preserve"> </w:t>
      </w:r>
      <w:r w:rsidR="00AA253A">
        <w:rPr>
          <w:rFonts w:ascii="Times New Roman" w:hAnsi="Times New Roman" w:cs="Times New Roman"/>
        </w:rPr>
        <w:t xml:space="preserve">и </w:t>
      </w:r>
      <w:r w:rsidR="00AA253A">
        <w:rPr>
          <w:rFonts w:ascii="Times New Roman" w:hAnsi="Times New Roman" w:cs="Times New Roman"/>
          <w:lang w:val="en-US"/>
        </w:rPr>
        <w:t>I</w:t>
      </w:r>
      <w:r w:rsidR="005F751C">
        <w:rPr>
          <w:rFonts w:ascii="Times New Roman" w:hAnsi="Times New Roman" w:cs="Times New Roman"/>
          <w:lang w:val="en-US"/>
        </w:rPr>
        <w:t>V</w:t>
      </w:r>
      <w:r w:rsidR="00AA253A" w:rsidRPr="00AA253A">
        <w:rPr>
          <w:rFonts w:ascii="Times New Roman" w:hAnsi="Times New Roman" w:cs="Times New Roman"/>
        </w:rPr>
        <w:t xml:space="preserve"> </w:t>
      </w:r>
      <w:r w:rsidR="00AA253A">
        <w:rPr>
          <w:rFonts w:ascii="Times New Roman" w:hAnsi="Times New Roman" w:cs="Times New Roman"/>
        </w:rPr>
        <w:t xml:space="preserve">кварталах </w:t>
      </w:r>
      <w:r w:rsidRPr="00D63AF0">
        <w:rPr>
          <w:rFonts w:ascii="Times New Roman" w:hAnsi="Times New Roman" w:cs="Times New Roman"/>
        </w:rPr>
        <w:t>202</w:t>
      </w:r>
      <w:r w:rsidR="00AA253A">
        <w:rPr>
          <w:rFonts w:ascii="Times New Roman" w:hAnsi="Times New Roman" w:cs="Times New Roman"/>
        </w:rPr>
        <w:t>2 года,</w:t>
      </w:r>
      <w:r w:rsidR="005F751C">
        <w:rPr>
          <w:rFonts w:ascii="Times New Roman" w:hAnsi="Times New Roman" w:cs="Times New Roman"/>
        </w:rPr>
        <w:t xml:space="preserve"> </w:t>
      </w:r>
      <w:r w:rsidR="005F751C">
        <w:rPr>
          <w:rFonts w:ascii="Times New Roman" w:hAnsi="Times New Roman" w:cs="Times New Roman"/>
        </w:rPr>
        <w:t>на территории муниципального образования «Зональненское сельское п</w:t>
      </w:r>
      <w:bookmarkStart w:id="0" w:name="_GoBack"/>
      <w:bookmarkEnd w:id="0"/>
      <w:r w:rsidR="005F751C">
        <w:rPr>
          <w:rFonts w:ascii="Times New Roman" w:hAnsi="Times New Roman" w:cs="Times New Roman"/>
        </w:rPr>
        <w:t>оселение»</w:t>
      </w:r>
      <w:r w:rsidR="005F751C">
        <w:rPr>
          <w:rFonts w:ascii="Times New Roman" w:hAnsi="Times New Roman" w:cs="Times New Roman"/>
        </w:rPr>
        <w:t xml:space="preserve"> Томского района томской области</w:t>
      </w:r>
    </w:p>
    <w:tbl>
      <w:tblPr>
        <w:tblpPr w:leftFromText="180" w:rightFromText="180" w:vertAnchor="page" w:horzAnchor="margin" w:tblpY="1475"/>
        <w:tblW w:w="10545" w:type="dxa"/>
        <w:tblLook w:val="04A0" w:firstRow="1" w:lastRow="0" w:firstColumn="1" w:lastColumn="0" w:noHBand="0" w:noVBand="1"/>
      </w:tblPr>
      <w:tblGrid>
        <w:gridCol w:w="563"/>
        <w:gridCol w:w="1560"/>
        <w:gridCol w:w="1294"/>
        <w:gridCol w:w="5226"/>
        <w:gridCol w:w="1902"/>
      </w:tblGrid>
      <w:tr w:rsidR="00AA253A" w:rsidRPr="00D63AF0" w:rsidTr="00AA253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Default="00AA253A" w:rsidP="00AA253A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A253A" w:rsidRPr="00D63AF0" w:rsidRDefault="00AA253A" w:rsidP="00AA253A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3A" w:rsidRPr="00D63AF0" w:rsidRDefault="00AA253A" w:rsidP="00AA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</w:tr>
      <w:tr w:rsidR="005F751C" w:rsidRPr="00D63AF0" w:rsidTr="005F751C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70-04-09-2022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01.07.2022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№44) в пос. Зональная Станция </w:t>
            </w:r>
            <w:proofErr w:type="spellStart"/>
            <w:r>
              <w:rPr>
                <w:rFonts w:ascii="Calibri" w:hAnsi="Calibri"/>
                <w:color w:val="000000"/>
              </w:rPr>
              <w:t>Томско-го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района Томской области.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«Томская домостроительная компания» 634021 г. Томск, ул. Елизаровых, 79/2</w:t>
            </w:r>
          </w:p>
        </w:tc>
      </w:tr>
      <w:tr w:rsidR="005F751C" w:rsidRPr="00D63AF0" w:rsidTr="005F751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70-14-10-2022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«Общественно-оздоровительный комплекс по адресу: Томская обл., Томский район, пос. Зональная станция, ул. Королева, 7». Здание №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70-14-11-2022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«Общественно-оздоровительный комплекс по адресу: Томская обл., Томский район, пос. Зональная станция, ул. Королева, 7». Здание № 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70-14-12-2022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Многофункциональное здание, расположенное по адресу: Томская область, Томский район, Зональненское сельское поселение, п.Зональная Станция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5F751C" w:rsidRPr="00D63AF0" w:rsidTr="005F751C">
        <w:trPr>
          <w:trHeight w:val="1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70-14-13-2022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Газовая водогрейная котельная мощностью 24 МВт в пос. Зональная станция Томского района Томской области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Calibri" w:hAnsi="Calibri"/>
                <w:color w:val="000000"/>
              </w:rPr>
              <w:t>ТеплоМакс</w:t>
            </w:r>
            <w:proofErr w:type="spellEnd"/>
            <w:r>
              <w:rPr>
                <w:rFonts w:ascii="Calibri" w:hAnsi="Calibri"/>
                <w:color w:val="000000"/>
              </w:rPr>
              <w:t>»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70-14-14-2022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Магазин  в п.Зональная Станция Томского района Томской области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Карнаухова Яна Робертовна</w:t>
            </w:r>
          </w:p>
        </w:tc>
      </w:tr>
      <w:tr w:rsidR="005F751C" w:rsidRPr="00D63AF0" w:rsidTr="00116449">
        <w:trPr>
          <w:trHeight w:val="10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70-14-15-2022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05.10.2022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1, 2, 3 по ул.</w:t>
            </w:r>
            <w:r>
              <w:rPr>
                <w:rFonts w:ascii="Calibri" w:hAnsi="Calibri"/>
                <w:color w:val="000000"/>
              </w:rPr>
              <w:br/>
              <w:t>Светлая, 27 в пос. Зональная Станция Томского района</w:t>
            </w:r>
            <w:r>
              <w:rPr>
                <w:rFonts w:ascii="Calibri" w:hAnsi="Calibri"/>
                <w:color w:val="000000"/>
              </w:rPr>
              <w:br/>
              <w:t>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1).</w:t>
            </w:r>
            <w:r>
              <w:rPr>
                <w:rFonts w:ascii="Calibri" w:hAnsi="Calibri"/>
                <w:color w:val="000000"/>
              </w:rPr>
              <w:br/>
              <w:t>Этап №1. Корректировка.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ООО "ТДСК"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1C" w:rsidRPr="00D63AF0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70-14-16-2022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1, 2, 3 по ул. Светлая, 27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2). Этап № 2. Корректировка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ООО "ТДСК"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Pr="005F751C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70-14-17-2022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 1, 2, 3 по ул. Светлая, 27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 3). Этап № 3. Корректировка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ООО "ТДСК"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Pr="005F751C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70-14-18-2022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20.10.2022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Многофункциональное здание, расположенное по адресу: Томская область, Томский район, Зональненское сельское поселение, п.Зональная Станция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Pr="005F751C" w:rsidRDefault="005F751C" w:rsidP="005F751C">
            <w:pPr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5F751C" w:rsidRPr="00D63AF0" w:rsidTr="005F751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Pr="005F751C" w:rsidRDefault="005F751C" w:rsidP="00AA25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70-14-19-2022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Кафе по адресу: Томская область, Томский муниципальный район, Зональненское сельское поселение, участок №70:14:0300092:21022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1C" w:rsidRDefault="005F751C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ООО "Эксперт"</w:t>
            </w:r>
          </w:p>
        </w:tc>
      </w:tr>
    </w:tbl>
    <w:p w:rsidR="00AA253A" w:rsidRPr="005F751C" w:rsidRDefault="00AA253A" w:rsidP="002824F2">
      <w:pPr>
        <w:ind w:firstLine="142"/>
        <w:jc w:val="center"/>
        <w:rPr>
          <w:rFonts w:ascii="Times New Roman" w:hAnsi="Times New Roman" w:cs="Times New Roman"/>
        </w:rPr>
      </w:pPr>
    </w:p>
    <w:p w:rsidR="005F751C" w:rsidRPr="005F751C" w:rsidRDefault="005F751C" w:rsidP="002824F2">
      <w:pPr>
        <w:ind w:firstLine="142"/>
        <w:jc w:val="center"/>
        <w:rPr>
          <w:rFonts w:ascii="Times New Roman" w:hAnsi="Times New Roman" w:cs="Times New Roman"/>
        </w:rPr>
      </w:pPr>
    </w:p>
    <w:p w:rsidR="005F751C" w:rsidRPr="005F751C" w:rsidRDefault="005F751C" w:rsidP="002824F2">
      <w:pPr>
        <w:ind w:firstLine="142"/>
        <w:jc w:val="center"/>
        <w:rPr>
          <w:rFonts w:ascii="Times New Roman" w:hAnsi="Times New Roman" w:cs="Times New Roman"/>
        </w:rPr>
      </w:pPr>
    </w:p>
    <w:sectPr w:rsidR="005F751C" w:rsidRPr="005F751C" w:rsidSect="00D63AF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9"/>
    <w:rsid w:val="0001361E"/>
    <w:rsid w:val="001D2A59"/>
    <w:rsid w:val="002824F2"/>
    <w:rsid w:val="005F751C"/>
    <w:rsid w:val="00AA253A"/>
    <w:rsid w:val="00D03593"/>
    <w:rsid w:val="00D3446C"/>
    <w:rsid w:val="00D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3</cp:revision>
  <dcterms:created xsi:type="dcterms:W3CDTF">2023-01-12T04:30:00Z</dcterms:created>
  <dcterms:modified xsi:type="dcterms:W3CDTF">2023-01-12T04:33:00Z</dcterms:modified>
</cp:coreProperties>
</file>